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2D" w:rsidRDefault="007B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49467D2C" wp14:editId="303CED56">
            <wp:simplePos x="0" y="0"/>
            <wp:positionH relativeFrom="column">
              <wp:posOffset>-901065</wp:posOffset>
            </wp:positionH>
            <wp:positionV relativeFrom="paragraph">
              <wp:posOffset>-720091</wp:posOffset>
            </wp:positionV>
            <wp:extent cx="7734300" cy="109061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mScanner 17.10.2025 15.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22D" w:rsidRDefault="002F3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869" w:rsidRDefault="004C6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Задачи: </w:t>
      </w:r>
    </w:p>
    <w:p w:rsidR="006F2869" w:rsidRDefault="004C6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1.Изучить контингент детей дефектологической группы   с целью формирования подгрупп с учётом структуры речевого дефекта.</w:t>
      </w:r>
    </w:p>
    <w:p w:rsidR="006F2869" w:rsidRDefault="004C6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Изучить документацию каждого ребёнка, спланировать основные направления индивидуальной работы.</w:t>
      </w:r>
    </w:p>
    <w:p w:rsidR="006F2869" w:rsidRDefault="004C6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3.Организовать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профилактическую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предупреждению речевых нарушений среди родителей.</w:t>
      </w:r>
    </w:p>
    <w:p w:rsidR="006F2869" w:rsidRDefault="004C6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4.Создать условия для повышения компетентности педагогов. Проводить консультации, практикумы.</w:t>
      </w:r>
    </w:p>
    <w:p w:rsidR="006F2869" w:rsidRDefault="004C6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Повышать свою квалификацию через самообразование.</w:t>
      </w:r>
    </w:p>
    <w:p w:rsidR="006F2869" w:rsidRDefault="006F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938"/>
        <w:gridCol w:w="1842"/>
      </w:tblGrid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правление и мероприятия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1.Организационная работа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кабинета к новому учебному году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проведения дефектологического обследования детей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анкет для родителей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циклограммы рабочего времени учителя дефектолога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первичной документации (коррекционно-образовательные технологии, нормативные документы ФГОС ДО для детей с ОВЗ)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2.Диагностическая работа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дефектологическое обследование детей с целью точного установления причин, структуры и степени выраженности отклонений в их развитии, выявление особенностей развития ребёнка.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Динамическое обследование, с помощью которого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ослеживается динамика развития, эффективность обучения, развивающих или коррекционных мероприятий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3-4 недели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диагностика. Цель данного вида диагностики-оценить состояние ребёнка по окончании курса коррекционной работы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3-4 недели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протоколов обследования детей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январь май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3.Коррекционно-развивающая работа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коррекционно-развивающей работы с учётом результатом обследования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подгрупповых и индивидуальных коррекционно-развивающих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 с детьми в соответствии со структурой нарушениями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организованной образовательной деятельности по познавательному развитию в старшей группе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тему: «Путешествие в страну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ниторинг готовности детей к школьному обучению в группах детей старшего дошкольного возраста на начало и конец учебного года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4.Консультативно – просветительская работа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F2869">
        <w:trPr>
          <w:trHeight w:val="391"/>
        </w:trPr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стендов, папок-передвижек для родителей 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дидактических игр «Противоположности»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для обучения детей умение правильно употреблять предлоги в речи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для дыхания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которые помогают запустить речь и улучшить звукопроизношение без участия специалистов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с целью получения информации о раннем психофизическом развитии детей и выявления запросов, пожеланий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поступлении   детей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для родителей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могут сделать родители для развития речи своего ребёнка 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Артикуляционная гимнастика с ребенком дома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это весело, полезно и интересно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Зачем нужна пальчиковая и дыхательная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Играем дома</w:t>
            </w:r>
            <w:r w:rsidRPr="002F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мамой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развиваем речь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Деловая игра для педагогов ДОУ «Раз словечко, два словечко»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2869" w:rsidRDefault="004C63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Мастер-класс для воспитателей на тему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</w:rPr>
              <w:t>« Развиваем память, мышления, внимания  у дошкольников»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ООД воспитателей,  музыкального руководителя с целью совершенствования профессионального опыта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воспитателей со списками детей, зачисленных на коррекционные занятия учителя-дефектолога и графиком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занятий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для педагогов: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Артикуляционные упражнения для развития и укрепления речевого аппарата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для развития движений и пространственной ориентировки у детей раннего возраста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процессов памяти, мышления, внимания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F2869" w:rsidRDefault="004C63A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игровые упражнения, направленные на тренировку речевого выдоха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со специалистами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психолого-медико-педагогическое обследование различных сторон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психофизического развития детей ДОУ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психолого-медико-педагогического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консилиума ДОУ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детей с учетом рекомендаций и заключений ТППК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стендов, папок-передвижек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рекомендациями профильных специалистов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новинок методической литературы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F2869">
        <w:tc>
          <w:tcPr>
            <w:tcW w:w="10206" w:type="dxa"/>
            <w:gridSpan w:val="3"/>
          </w:tcPr>
          <w:p w:rsidR="006F2869" w:rsidRDefault="004C6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5.Методическая работа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методической работе МО учителей-дефектологов, педагогов детского сада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F2869">
        <w:tc>
          <w:tcPr>
            <w:tcW w:w="426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аттестационных курсов повышения квалификации</w:t>
            </w:r>
          </w:p>
        </w:tc>
        <w:tc>
          <w:tcPr>
            <w:tcW w:w="1842" w:type="dxa"/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детского сада</w:t>
            </w:r>
          </w:p>
        </w:tc>
      </w:tr>
      <w:tr w:rsidR="006F2869">
        <w:trPr>
          <w:trHeight w:val="654"/>
        </w:trPr>
        <w:tc>
          <w:tcPr>
            <w:tcW w:w="426" w:type="dxa"/>
            <w:tcBorders>
              <w:bottom w:val="single" w:sz="4" w:space="0" w:color="auto"/>
            </w:tcBorders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F2869" w:rsidRDefault="004C63A1">
            <w:pPr>
              <w:tabs>
                <w:tab w:val="left" w:pos="17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педсоветах детского сада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869" w:rsidRDefault="004C6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6F2869" w:rsidRDefault="006F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28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A1" w:rsidRDefault="004C63A1">
      <w:pPr>
        <w:spacing w:line="240" w:lineRule="auto"/>
      </w:pPr>
      <w:r>
        <w:separator/>
      </w:r>
    </w:p>
  </w:endnote>
  <w:endnote w:type="continuationSeparator" w:id="0">
    <w:p w:rsidR="004C63A1" w:rsidRDefault="004C6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A1" w:rsidRDefault="004C63A1">
      <w:pPr>
        <w:spacing w:after="0"/>
      </w:pPr>
      <w:r>
        <w:separator/>
      </w:r>
    </w:p>
  </w:footnote>
  <w:footnote w:type="continuationSeparator" w:id="0">
    <w:p w:rsidR="004C63A1" w:rsidRDefault="004C63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58C"/>
    <w:rsid w:val="0000542F"/>
    <w:rsid w:val="00013BEA"/>
    <w:rsid w:val="000D1E88"/>
    <w:rsid w:val="000F6925"/>
    <w:rsid w:val="00135CBE"/>
    <w:rsid w:val="00150505"/>
    <w:rsid w:val="001C6734"/>
    <w:rsid w:val="00274B32"/>
    <w:rsid w:val="002A2E80"/>
    <w:rsid w:val="002A365D"/>
    <w:rsid w:val="002B31DD"/>
    <w:rsid w:val="002F322D"/>
    <w:rsid w:val="002F775D"/>
    <w:rsid w:val="003674DC"/>
    <w:rsid w:val="00380B10"/>
    <w:rsid w:val="00391155"/>
    <w:rsid w:val="00391E09"/>
    <w:rsid w:val="004C63A1"/>
    <w:rsid w:val="004D064F"/>
    <w:rsid w:val="004F3EC5"/>
    <w:rsid w:val="005D63A4"/>
    <w:rsid w:val="005F22EE"/>
    <w:rsid w:val="0065058A"/>
    <w:rsid w:val="00671679"/>
    <w:rsid w:val="006A2183"/>
    <w:rsid w:val="006B5B89"/>
    <w:rsid w:val="006F2869"/>
    <w:rsid w:val="00733824"/>
    <w:rsid w:val="00737926"/>
    <w:rsid w:val="007822C4"/>
    <w:rsid w:val="007B0927"/>
    <w:rsid w:val="007F72B6"/>
    <w:rsid w:val="008331FE"/>
    <w:rsid w:val="008610C2"/>
    <w:rsid w:val="008E6B04"/>
    <w:rsid w:val="008F7555"/>
    <w:rsid w:val="00930EDE"/>
    <w:rsid w:val="009B36CC"/>
    <w:rsid w:val="00A4129A"/>
    <w:rsid w:val="00A67BAF"/>
    <w:rsid w:val="00AC09A6"/>
    <w:rsid w:val="00AF15C3"/>
    <w:rsid w:val="00B077F1"/>
    <w:rsid w:val="00BB238B"/>
    <w:rsid w:val="00C26A89"/>
    <w:rsid w:val="00C7257E"/>
    <w:rsid w:val="00C85315"/>
    <w:rsid w:val="00D41ADF"/>
    <w:rsid w:val="00D41C40"/>
    <w:rsid w:val="00D84183"/>
    <w:rsid w:val="00D94BE5"/>
    <w:rsid w:val="00DE358C"/>
    <w:rsid w:val="00E47B24"/>
    <w:rsid w:val="00E732CC"/>
    <w:rsid w:val="00E87AC4"/>
    <w:rsid w:val="00E9698F"/>
    <w:rsid w:val="00EF2970"/>
    <w:rsid w:val="00F20AC2"/>
    <w:rsid w:val="00FB1929"/>
    <w:rsid w:val="3BCC17B8"/>
    <w:rsid w:val="5ADD0326"/>
    <w:rsid w:val="61E8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345F"/>
  <w15:docId w15:val="{F2E11842-4118-400D-A80C-515614D4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poisk</dc:creator>
  <cp:lastModifiedBy>INFO</cp:lastModifiedBy>
  <cp:revision>11</cp:revision>
  <cp:lastPrinted>2020-10-05T07:56:00Z</cp:lastPrinted>
  <dcterms:created xsi:type="dcterms:W3CDTF">2020-09-21T06:52:00Z</dcterms:created>
  <dcterms:modified xsi:type="dcterms:W3CDTF">2025-10-17T12:26:00Z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AB423905CCAB46388545EA34EF97D05F_12</vt:lpwstr>
  </property>
</Properties>
</file>