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ED" w:rsidRDefault="00F02BED" w:rsidP="00F02BED">
      <w:pPr>
        <w:spacing w:after="0" w:line="240" w:lineRule="auto"/>
        <w:jc w:val="center"/>
        <w:rPr>
          <w:rFonts w:ascii="Times New Roman" w:hAnsi="Times New Roman" w:cs="Times New Roman"/>
          <w:sz w:val="28"/>
          <w:szCs w:val="28"/>
        </w:rPr>
      </w:pPr>
      <w:r w:rsidRPr="00F02BED">
        <w:rPr>
          <w:rFonts w:ascii="Times New Roman" w:hAnsi="Times New Roman" w:cs="Times New Roman"/>
          <w:sz w:val="28"/>
          <w:szCs w:val="28"/>
        </w:rPr>
        <w:t>Аннотация к основной образовательной программе дошкол</w:t>
      </w:r>
      <w:r>
        <w:rPr>
          <w:rFonts w:ascii="Times New Roman" w:hAnsi="Times New Roman" w:cs="Times New Roman"/>
          <w:sz w:val="28"/>
          <w:szCs w:val="28"/>
        </w:rPr>
        <w:t>ьного образования государственного</w:t>
      </w:r>
      <w:r w:rsidRPr="00F02BED">
        <w:rPr>
          <w:rFonts w:ascii="Times New Roman" w:hAnsi="Times New Roman" w:cs="Times New Roman"/>
          <w:sz w:val="28"/>
          <w:szCs w:val="28"/>
        </w:rPr>
        <w:t xml:space="preserve"> бюджетного дошкольного образовател</w:t>
      </w:r>
      <w:r>
        <w:rPr>
          <w:rFonts w:ascii="Times New Roman" w:hAnsi="Times New Roman" w:cs="Times New Roman"/>
          <w:sz w:val="28"/>
          <w:szCs w:val="28"/>
        </w:rPr>
        <w:t>ьного учреждения «Детский сад №1 «Тополек»</w:t>
      </w:r>
    </w:p>
    <w:p w:rsidR="00F02BED" w:rsidRDefault="00F02BED" w:rsidP="00F02BED">
      <w:pPr>
        <w:spacing w:after="0"/>
        <w:jc w:val="both"/>
        <w:rPr>
          <w:rFonts w:ascii="Times New Roman" w:hAnsi="Times New Roman" w:cs="Times New Roman"/>
          <w:sz w:val="28"/>
          <w:szCs w:val="28"/>
        </w:rPr>
      </w:pPr>
    </w:p>
    <w:p w:rsidR="00F02BED" w:rsidRDefault="00F02BED" w:rsidP="00F02BED">
      <w:pPr>
        <w:tabs>
          <w:tab w:val="left" w:pos="709"/>
          <w:tab w:val="left" w:pos="85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02BED">
        <w:rPr>
          <w:rFonts w:ascii="Times New Roman" w:hAnsi="Times New Roman" w:cs="Times New Roman"/>
          <w:sz w:val="28"/>
          <w:szCs w:val="28"/>
        </w:rPr>
        <w:t xml:space="preserve">Образовательная программа – это нормативно-управленческий документ образовательного учреждения, характеризующий специфику содержания образования и особенности организации </w:t>
      </w:r>
      <w:proofErr w:type="spellStart"/>
      <w:r w:rsidRPr="00F02BED">
        <w:rPr>
          <w:rFonts w:ascii="Times New Roman" w:hAnsi="Times New Roman" w:cs="Times New Roman"/>
          <w:sz w:val="28"/>
          <w:szCs w:val="28"/>
        </w:rPr>
        <w:t>учебно</w:t>
      </w:r>
      <w:proofErr w:type="spellEnd"/>
      <w:r w:rsidRPr="00F02BED">
        <w:rPr>
          <w:rFonts w:ascii="Times New Roman" w:hAnsi="Times New Roman" w:cs="Times New Roman"/>
          <w:sz w:val="28"/>
          <w:szCs w:val="28"/>
        </w:rPr>
        <w:t xml:space="preserve"> – воспитательного процесса. </w:t>
      </w:r>
    </w:p>
    <w:p w:rsidR="00F02BED" w:rsidRPr="00AD6B1F" w:rsidRDefault="00F02BED" w:rsidP="00F02BED">
      <w:pPr>
        <w:pStyle w:val="a5"/>
        <w:jc w:val="center"/>
        <w:rPr>
          <w:rFonts w:ascii="Times New Roman" w:hAnsi="Times New Roman"/>
          <w:b/>
          <w:sz w:val="28"/>
          <w:szCs w:val="28"/>
        </w:rPr>
      </w:pPr>
      <w:r w:rsidRPr="00AD6B1F">
        <w:rPr>
          <w:rFonts w:ascii="Times New Roman" w:hAnsi="Times New Roman"/>
          <w:b/>
          <w:sz w:val="28"/>
          <w:szCs w:val="28"/>
        </w:rPr>
        <w:t>Содержание</w:t>
      </w:r>
    </w:p>
    <w:tbl>
      <w:tblPr>
        <w:tblpPr w:leftFromText="180" w:rightFromText="180" w:vertAnchor="text" w:horzAnchor="margin" w:tblpXSpec="center"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8193"/>
        <w:gridCol w:w="992"/>
      </w:tblGrid>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sidRPr="00AD6B1F">
              <w:rPr>
                <w:rFonts w:ascii="Times New Roman" w:hAnsi="Times New Roman"/>
                <w:sz w:val="28"/>
                <w:szCs w:val="28"/>
              </w:rPr>
              <w:t>Стр.</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b/>
                <w:sz w:val="28"/>
                <w:szCs w:val="28"/>
              </w:rPr>
            </w:pPr>
            <w:r w:rsidRPr="00AD6B1F">
              <w:rPr>
                <w:rFonts w:ascii="Times New Roman" w:hAnsi="Times New Roman"/>
                <w:b/>
                <w:sz w:val="28"/>
                <w:szCs w:val="28"/>
                <w:lang w:val="en-US"/>
              </w:rPr>
              <w:t>I</w:t>
            </w:r>
            <w:r w:rsidRPr="00AD6B1F">
              <w:rPr>
                <w:rFonts w:ascii="Times New Roman" w:hAnsi="Times New Roman"/>
                <w:b/>
                <w:sz w:val="28"/>
                <w:szCs w:val="28"/>
              </w:rPr>
              <w:t>.</w:t>
            </w:r>
          </w:p>
        </w:tc>
        <w:tc>
          <w:tcPr>
            <w:tcW w:w="8193" w:type="dxa"/>
            <w:shd w:val="clear" w:color="auto" w:fill="auto"/>
          </w:tcPr>
          <w:p w:rsidR="00F02BED" w:rsidRPr="00AD6B1F" w:rsidRDefault="00F02BED" w:rsidP="008C5601">
            <w:pPr>
              <w:pStyle w:val="a3"/>
              <w:spacing w:after="0" w:line="240" w:lineRule="auto"/>
              <w:ind w:left="0"/>
              <w:rPr>
                <w:rFonts w:ascii="Times New Roman" w:hAnsi="Times New Roman"/>
                <w:b/>
                <w:sz w:val="28"/>
                <w:szCs w:val="28"/>
              </w:rPr>
            </w:pPr>
            <w:r w:rsidRPr="00AD6B1F">
              <w:rPr>
                <w:rFonts w:ascii="Times New Roman" w:hAnsi="Times New Roman"/>
                <w:b/>
                <w:sz w:val="28"/>
                <w:szCs w:val="28"/>
              </w:rPr>
              <w:t>Целевой раздел</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1.1</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Пояснительная записка</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3</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1.1.1</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Pr>
                <w:rFonts w:ascii="Times New Roman" w:hAnsi="Times New Roman"/>
                <w:sz w:val="28"/>
                <w:szCs w:val="28"/>
              </w:rPr>
              <w:t>Ц</w:t>
            </w:r>
            <w:r w:rsidRPr="00AD6B1F">
              <w:rPr>
                <w:rFonts w:ascii="Times New Roman" w:hAnsi="Times New Roman"/>
                <w:sz w:val="28"/>
                <w:szCs w:val="28"/>
              </w:rPr>
              <w:t>ели и задачи реализации Программы</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3</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1.1.2.</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 xml:space="preserve">Принципы и подходы к формированию </w:t>
            </w:r>
            <w:r>
              <w:rPr>
                <w:rFonts w:ascii="Times New Roman" w:hAnsi="Times New Roman"/>
                <w:sz w:val="28"/>
                <w:szCs w:val="28"/>
              </w:rPr>
              <w:t>Программы</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5</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1.1.3.</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 xml:space="preserve">Значимые для разработки и реализации Программы характеристики, в том числе, характеристики особенностей развития воспитанников  </w:t>
            </w:r>
            <w:r>
              <w:rPr>
                <w:rFonts w:ascii="Times New Roman" w:hAnsi="Times New Roman"/>
                <w:sz w:val="28"/>
                <w:szCs w:val="28"/>
              </w:rPr>
              <w:t>Г</w:t>
            </w:r>
            <w:r w:rsidRPr="00AD6B1F">
              <w:rPr>
                <w:rFonts w:ascii="Times New Roman" w:hAnsi="Times New Roman"/>
                <w:sz w:val="28"/>
                <w:szCs w:val="28"/>
              </w:rPr>
              <w:t xml:space="preserve">БДОУ </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7</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1.2.</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 xml:space="preserve">Планируемые результаты освоения Программы </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21</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Целевые ориентиры образования в раннем возрасте</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Целевые ориентиры на этапе завершения дошкольного образования</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Pr>
                <w:rFonts w:ascii="Times New Roman" w:hAnsi="Times New Roman"/>
                <w:sz w:val="28"/>
                <w:szCs w:val="28"/>
              </w:rPr>
              <w:t>1.2.1</w:t>
            </w:r>
            <w:r w:rsidRPr="00AD6B1F">
              <w:rPr>
                <w:rFonts w:ascii="Times New Roman" w:hAnsi="Times New Roman"/>
                <w:sz w:val="28"/>
                <w:szCs w:val="28"/>
              </w:rPr>
              <w:t>.</w:t>
            </w:r>
          </w:p>
        </w:tc>
        <w:tc>
          <w:tcPr>
            <w:tcW w:w="8193" w:type="dxa"/>
            <w:shd w:val="clear" w:color="auto" w:fill="auto"/>
          </w:tcPr>
          <w:p w:rsidR="00F02BED" w:rsidRPr="00AD6B1F" w:rsidRDefault="00F02BED" w:rsidP="008C5601">
            <w:pPr>
              <w:pStyle w:val="a3"/>
              <w:spacing w:after="0" w:line="240" w:lineRule="auto"/>
              <w:ind w:left="0"/>
              <w:rPr>
                <w:rFonts w:ascii="Times New Roman" w:hAnsi="Times New Roman"/>
                <w:sz w:val="28"/>
                <w:szCs w:val="28"/>
              </w:rPr>
            </w:pPr>
            <w:r w:rsidRPr="00AD6B1F">
              <w:rPr>
                <w:rFonts w:ascii="Times New Roman" w:hAnsi="Times New Roman"/>
                <w:sz w:val="28"/>
                <w:szCs w:val="28"/>
              </w:rPr>
              <w:t>Планируемые результаты освоения детьми ООП в части, формируемой участниками образовательного процесса</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23</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Pr>
                <w:rFonts w:ascii="Times New Roman" w:hAnsi="Times New Roman"/>
                <w:sz w:val="28"/>
                <w:szCs w:val="28"/>
              </w:rPr>
              <w:t>1.2.2</w:t>
            </w:r>
            <w:r w:rsidRPr="00AD6B1F">
              <w:rPr>
                <w:rFonts w:ascii="Times New Roman" w:hAnsi="Times New Roman"/>
                <w:sz w:val="28"/>
                <w:szCs w:val="28"/>
              </w:rPr>
              <w:t>.</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lang w:eastAsia="ru-RU"/>
              </w:rPr>
              <w:t xml:space="preserve">Система мониторинга освоения Программы </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24</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b/>
                <w:sz w:val="28"/>
                <w:szCs w:val="28"/>
              </w:rPr>
            </w:pPr>
            <w:r w:rsidRPr="00AD6B1F">
              <w:rPr>
                <w:rFonts w:ascii="Times New Roman" w:hAnsi="Times New Roman"/>
                <w:b/>
                <w:sz w:val="28"/>
                <w:szCs w:val="28"/>
                <w:lang w:val="en-US"/>
              </w:rPr>
              <w:t>II</w:t>
            </w:r>
            <w:r w:rsidRPr="00AD6B1F">
              <w:rPr>
                <w:rFonts w:ascii="Times New Roman" w:hAnsi="Times New Roman"/>
                <w:b/>
                <w:sz w:val="28"/>
                <w:szCs w:val="28"/>
              </w:rPr>
              <w:t>.</w:t>
            </w:r>
          </w:p>
        </w:tc>
        <w:tc>
          <w:tcPr>
            <w:tcW w:w="8193" w:type="dxa"/>
            <w:shd w:val="clear" w:color="auto" w:fill="auto"/>
          </w:tcPr>
          <w:p w:rsidR="00F02BED" w:rsidRPr="00AD6B1F" w:rsidRDefault="00F02BED" w:rsidP="008C5601">
            <w:pPr>
              <w:spacing w:after="0" w:line="240" w:lineRule="auto"/>
              <w:rPr>
                <w:rFonts w:ascii="Times New Roman" w:hAnsi="Times New Roman"/>
                <w:b/>
                <w:sz w:val="28"/>
                <w:szCs w:val="28"/>
              </w:rPr>
            </w:pPr>
            <w:r w:rsidRPr="00AD6B1F">
              <w:rPr>
                <w:rFonts w:ascii="Times New Roman" w:hAnsi="Times New Roman"/>
                <w:b/>
                <w:sz w:val="28"/>
                <w:szCs w:val="28"/>
              </w:rPr>
              <w:t>Содержательный раздел</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p>
        </w:tc>
      </w:tr>
      <w:tr w:rsidR="00F02BED" w:rsidRPr="00AD6B1F" w:rsidTr="008C5601">
        <w:tc>
          <w:tcPr>
            <w:tcW w:w="846" w:type="dxa"/>
            <w:vMerge w:val="restart"/>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2.</w:t>
            </w:r>
            <w:r>
              <w:rPr>
                <w:rFonts w:ascii="Times New Roman" w:hAnsi="Times New Roman"/>
                <w:sz w:val="28"/>
                <w:szCs w:val="28"/>
              </w:rPr>
              <w:t>1</w:t>
            </w:r>
            <w:r w:rsidRPr="00AD6B1F">
              <w:rPr>
                <w:rFonts w:ascii="Times New Roman" w:hAnsi="Times New Roman"/>
                <w:sz w:val="28"/>
                <w:szCs w:val="28"/>
              </w:rPr>
              <w:t>.</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Pr>
                <w:rFonts w:ascii="Times New Roman" w:hAnsi="Times New Roman"/>
                <w:sz w:val="28"/>
                <w:szCs w:val="28"/>
              </w:rPr>
              <w:t>О</w:t>
            </w:r>
            <w:r w:rsidRPr="00AD6B1F">
              <w:rPr>
                <w:rFonts w:ascii="Times New Roman" w:hAnsi="Times New Roman"/>
                <w:sz w:val="28"/>
                <w:szCs w:val="28"/>
              </w:rPr>
              <w:t>бразовательн</w:t>
            </w:r>
            <w:r>
              <w:rPr>
                <w:rFonts w:ascii="Times New Roman" w:hAnsi="Times New Roman"/>
                <w:sz w:val="28"/>
                <w:szCs w:val="28"/>
              </w:rPr>
              <w:t>ая</w:t>
            </w:r>
            <w:r w:rsidRPr="00AD6B1F">
              <w:rPr>
                <w:rFonts w:ascii="Times New Roman" w:hAnsi="Times New Roman"/>
                <w:sz w:val="28"/>
                <w:szCs w:val="28"/>
              </w:rPr>
              <w:t xml:space="preserve"> деятельност</w:t>
            </w:r>
            <w:r>
              <w:rPr>
                <w:rFonts w:ascii="Times New Roman" w:hAnsi="Times New Roman"/>
                <w:sz w:val="28"/>
                <w:szCs w:val="28"/>
              </w:rPr>
              <w:t>ь</w:t>
            </w:r>
            <w:r w:rsidRPr="00AD6B1F">
              <w:rPr>
                <w:rFonts w:ascii="Times New Roman" w:hAnsi="Times New Roman"/>
                <w:sz w:val="28"/>
                <w:szCs w:val="28"/>
              </w:rPr>
              <w:t xml:space="preserve"> в соответствии с направлениями развития детей</w:t>
            </w:r>
            <w:r>
              <w:rPr>
                <w:rFonts w:ascii="Times New Roman" w:hAnsi="Times New Roman"/>
                <w:sz w:val="28"/>
                <w:szCs w:val="28"/>
              </w:rPr>
              <w:t xml:space="preserve"> </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32</w:t>
            </w:r>
          </w:p>
        </w:tc>
      </w:tr>
      <w:tr w:rsidR="00F02BED" w:rsidRPr="00AD6B1F" w:rsidTr="008C5601">
        <w:tc>
          <w:tcPr>
            <w:tcW w:w="846" w:type="dxa"/>
            <w:vMerge/>
            <w:shd w:val="clear" w:color="auto" w:fill="auto"/>
          </w:tcPr>
          <w:p w:rsidR="00F02BED" w:rsidRPr="00AD6B1F" w:rsidRDefault="00F02BED" w:rsidP="008C5601">
            <w:pPr>
              <w:spacing w:after="0" w:line="240" w:lineRule="auto"/>
              <w:jc w:val="both"/>
              <w:rPr>
                <w:rFonts w:ascii="Times New Roman" w:hAnsi="Times New Roman"/>
                <w:sz w:val="28"/>
                <w:szCs w:val="28"/>
              </w:rPr>
            </w:pP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Образовательная область «Социально – коммуникативное развитие»</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32</w:t>
            </w:r>
          </w:p>
        </w:tc>
      </w:tr>
      <w:tr w:rsidR="00F02BED" w:rsidRPr="00AD6B1F" w:rsidTr="008C5601">
        <w:tc>
          <w:tcPr>
            <w:tcW w:w="846" w:type="dxa"/>
            <w:vMerge/>
            <w:shd w:val="clear" w:color="auto" w:fill="auto"/>
          </w:tcPr>
          <w:p w:rsidR="00F02BED" w:rsidRPr="00AD6B1F" w:rsidRDefault="00F02BED" w:rsidP="008C5601">
            <w:pPr>
              <w:spacing w:after="0" w:line="240" w:lineRule="auto"/>
              <w:jc w:val="both"/>
              <w:rPr>
                <w:rFonts w:ascii="Times New Roman" w:hAnsi="Times New Roman"/>
                <w:sz w:val="28"/>
                <w:szCs w:val="28"/>
              </w:rPr>
            </w:pP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Образовательная область «Познавательное развитие»</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46</w:t>
            </w:r>
          </w:p>
        </w:tc>
      </w:tr>
      <w:tr w:rsidR="00F02BED" w:rsidRPr="00AD6B1F" w:rsidTr="008C5601">
        <w:tc>
          <w:tcPr>
            <w:tcW w:w="846" w:type="dxa"/>
            <w:vMerge/>
            <w:shd w:val="clear" w:color="auto" w:fill="auto"/>
          </w:tcPr>
          <w:p w:rsidR="00F02BED" w:rsidRPr="00AD6B1F" w:rsidRDefault="00F02BED" w:rsidP="008C5601">
            <w:pPr>
              <w:spacing w:after="0" w:line="240" w:lineRule="auto"/>
              <w:jc w:val="both"/>
              <w:rPr>
                <w:rFonts w:ascii="Times New Roman" w:hAnsi="Times New Roman"/>
                <w:sz w:val="28"/>
                <w:szCs w:val="28"/>
              </w:rPr>
            </w:pP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Образовательная область «Речевое развитие»</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66</w:t>
            </w:r>
          </w:p>
        </w:tc>
      </w:tr>
      <w:tr w:rsidR="00F02BED" w:rsidRPr="00AD6B1F" w:rsidTr="008C5601">
        <w:tc>
          <w:tcPr>
            <w:tcW w:w="846" w:type="dxa"/>
            <w:vMerge/>
            <w:shd w:val="clear" w:color="auto" w:fill="auto"/>
          </w:tcPr>
          <w:p w:rsidR="00F02BED" w:rsidRPr="00AD6B1F" w:rsidRDefault="00F02BED" w:rsidP="008C5601">
            <w:pPr>
              <w:spacing w:after="0" w:line="240" w:lineRule="auto"/>
              <w:jc w:val="both"/>
              <w:rPr>
                <w:rFonts w:ascii="Times New Roman" w:hAnsi="Times New Roman"/>
                <w:sz w:val="28"/>
                <w:szCs w:val="28"/>
              </w:rPr>
            </w:pP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Образовательная область «Художественно-эстетическое развитие»</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74</w:t>
            </w:r>
          </w:p>
        </w:tc>
      </w:tr>
      <w:tr w:rsidR="00F02BED" w:rsidRPr="00AD6B1F" w:rsidTr="008C5601">
        <w:tc>
          <w:tcPr>
            <w:tcW w:w="846" w:type="dxa"/>
            <w:vMerge/>
            <w:shd w:val="clear" w:color="auto" w:fill="auto"/>
          </w:tcPr>
          <w:p w:rsidR="00F02BED" w:rsidRPr="00AD6B1F" w:rsidRDefault="00F02BED" w:rsidP="008C5601">
            <w:pPr>
              <w:spacing w:after="0" w:line="240" w:lineRule="auto"/>
              <w:jc w:val="both"/>
              <w:rPr>
                <w:rFonts w:ascii="Times New Roman" w:hAnsi="Times New Roman"/>
                <w:sz w:val="28"/>
                <w:szCs w:val="28"/>
              </w:rPr>
            </w:pP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Образовательная область «Физическое развитие»</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93</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2.</w:t>
            </w:r>
            <w:r>
              <w:rPr>
                <w:rFonts w:ascii="Times New Roman" w:hAnsi="Times New Roman"/>
                <w:sz w:val="28"/>
                <w:szCs w:val="28"/>
              </w:rPr>
              <w:t>2</w:t>
            </w:r>
            <w:r w:rsidRPr="00AD6B1F">
              <w:rPr>
                <w:rFonts w:ascii="Times New Roman" w:hAnsi="Times New Roman"/>
                <w:sz w:val="28"/>
                <w:szCs w:val="28"/>
              </w:rPr>
              <w:t>.</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Часть, формируемая участниками образовательных отношений</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Pr>
                <w:rFonts w:ascii="Times New Roman" w:hAnsi="Times New Roman"/>
                <w:sz w:val="28"/>
                <w:szCs w:val="28"/>
              </w:rPr>
              <w:t>2.1.1.</w:t>
            </w:r>
          </w:p>
        </w:tc>
        <w:tc>
          <w:tcPr>
            <w:tcW w:w="8193" w:type="dxa"/>
            <w:shd w:val="clear" w:color="auto" w:fill="auto"/>
          </w:tcPr>
          <w:p w:rsidR="00F02BED" w:rsidRPr="00155EA2" w:rsidRDefault="00F02BED" w:rsidP="008C5601">
            <w:pPr>
              <w:spacing w:after="0" w:line="240" w:lineRule="auto"/>
              <w:jc w:val="both"/>
              <w:rPr>
                <w:rFonts w:ascii="Times New Roman" w:hAnsi="Times New Roman"/>
                <w:sz w:val="28"/>
                <w:szCs w:val="28"/>
              </w:rPr>
            </w:pPr>
            <w:r w:rsidRPr="00155EA2">
              <w:rPr>
                <w:rFonts w:ascii="Times New Roman" w:hAnsi="Times New Roman" w:cs="Times New Roman"/>
                <w:sz w:val="28"/>
                <w:szCs w:val="28"/>
              </w:rPr>
              <w:t>Описание вариативных форм, способов, методов и средств реализации Программы</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99</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2.</w:t>
            </w:r>
            <w:r>
              <w:rPr>
                <w:rFonts w:ascii="Times New Roman" w:hAnsi="Times New Roman"/>
                <w:sz w:val="28"/>
                <w:szCs w:val="28"/>
              </w:rPr>
              <w:t>2.2</w:t>
            </w:r>
            <w:r w:rsidRPr="00AD6B1F">
              <w:rPr>
                <w:rFonts w:ascii="Times New Roman" w:hAnsi="Times New Roman"/>
                <w:sz w:val="28"/>
                <w:szCs w:val="28"/>
              </w:rPr>
              <w:t>.</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 xml:space="preserve">Специфика национальных, </w:t>
            </w:r>
            <w:proofErr w:type="spellStart"/>
            <w:r w:rsidRPr="00AD6B1F">
              <w:rPr>
                <w:rFonts w:ascii="Times New Roman" w:hAnsi="Times New Roman"/>
                <w:sz w:val="28"/>
                <w:szCs w:val="28"/>
              </w:rPr>
              <w:t>социокультурных</w:t>
            </w:r>
            <w:proofErr w:type="spellEnd"/>
            <w:r w:rsidRPr="00AD6B1F">
              <w:rPr>
                <w:rFonts w:ascii="Times New Roman" w:hAnsi="Times New Roman"/>
                <w:sz w:val="28"/>
                <w:szCs w:val="28"/>
              </w:rPr>
              <w:t xml:space="preserve"> и иных условий, в которых осуществляется образовательная деятельность</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110</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2.</w:t>
            </w:r>
            <w:r>
              <w:rPr>
                <w:rFonts w:ascii="Times New Roman" w:hAnsi="Times New Roman"/>
                <w:sz w:val="28"/>
                <w:szCs w:val="28"/>
              </w:rPr>
              <w:t>3</w:t>
            </w:r>
            <w:r w:rsidRPr="00AD6B1F">
              <w:rPr>
                <w:rFonts w:ascii="Times New Roman" w:hAnsi="Times New Roman"/>
                <w:sz w:val="28"/>
                <w:szCs w:val="28"/>
              </w:rPr>
              <w:t>.</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 xml:space="preserve">Формы, способы, методы и средства реализации ООП </w:t>
            </w:r>
            <w:proofErr w:type="gramStart"/>
            <w:r w:rsidRPr="00AD6B1F">
              <w:rPr>
                <w:rFonts w:ascii="Times New Roman" w:hAnsi="Times New Roman"/>
                <w:sz w:val="28"/>
                <w:szCs w:val="28"/>
              </w:rPr>
              <w:t>ДО</w:t>
            </w:r>
            <w:proofErr w:type="gramEnd"/>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133</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2.</w:t>
            </w:r>
            <w:r>
              <w:rPr>
                <w:rFonts w:ascii="Times New Roman" w:hAnsi="Times New Roman"/>
                <w:sz w:val="28"/>
                <w:szCs w:val="28"/>
              </w:rPr>
              <w:t>4</w:t>
            </w:r>
            <w:r w:rsidRPr="00AD6B1F">
              <w:rPr>
                <w:rFonts w:ascii="Times New Roman" w:hAnsi="Times New Roman"/>
                <w:sz w:val="28"/>
                <w:szCs w:val="28"/>
              </w:rPr>
              <w:t>.</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Особенности образовательной деятельности разных видов и культурных практик</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150</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2.</w:t>
            </w:r>
            <w:r>
              <w:rPr>
                <w:rFonts w:ascii="Times New Roman" w:hAnsi="Times New Roman"/>
                <w:sz w:val="28"/>
                <w:szCs w:val="28"/>
              </w:rPr>
              <w:t>5</w:t>
            </w:r>
            <w:r w:rsidRPr="00AD6B1F">
              <w:rPr>
                <w:rFonts w:ascii="Times New Roman" w:hAnsi="Times New Roman"/>
                <w:sz w:val="28"/>
                <w:szCs w:val="28"/>
              </w:rPr>
              <w:t>.</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Способы и направления поддержки детской инициативы</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156</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2.</w:t>
            </w:r>
            <w:r>
              <w:rPr>
                <w:rFonts w:ascii="Times New Roman" w:hAnsi="Times New Roman"/>
                <w:sz w:val="28"/>
                <w:szCs w:val="28"/>
              </w:rPr>
              <w:t>6</w:t>
            </w:r>
            <w:r w:rsidRPr="00AD6B1F">
              <w:rPr>
                <w:rFonts w:ascii="Times New Roman" w:hAnsi="Times New Roman"/>
                <w:sz w:val="28"/>
                <w:szCs w:val="28"/>
              </w:rPr>
              <w:t>.</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bCs/>
                <w:sz w:val="28"/>
                <w:szCs w:val="28"/>
              </w:rPr>
              <w:t xml:space="preserve">Особенности взаимодействия педагогического коллектива с </w:t>
            </w:r>
            <w:r w:rsidRPr="00AD6B1F">
              <w:rPr>
                <w:rFonts w:ascii="Times New Roman" w:hAnsi="Times New Roman"/>
                <w:bCs/>
                <w:sz w:val="28"/>
                <w:szCs w:val="28"/>
              </w:rPr>
              <w:lastRenderedPageBreak/>
              <w:t>семьями воспитанников ДОУ</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lastRenderedPageBreak/>
              <w:t>160</w:t>
            </w:r>
          </w:p>
        </w:tc>
      </w:tr>
      <w:tr w:rsidR="00F02BED" w:rsidRPr="00AD6B1F" w:rsidTr="008C5601">
        <w:trPr>
          <w:trHeight w:val="552"/>
        </w:trPr>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Pr>
                <w:rFonts w:ascii="Times New Roman" w:hAnsi="Times New Roman"/>
                <w:sz w:val="28"/>
                <w:szCs w:val="28"/>
              </w:rPr>
              <w:lastRenderedPageBreak/>
              <w:t>2.7.</w:t>
            </w:r>
          </w:p>
        </w:tc>
        <w:tc>
          <w:tcPr>
            <w:tcW w:w="8193" w:type="dxa"/>
            <w:shd w:val="clear" w:color="auto" w:fill="auto"/>
          </w:tcPr>
          <w:p w:rsidR="00F02BED" w:rsidRPr="00360F4B" w:rsidRDefault="00F02BED" w:rsidP="008C5601">
            <w:pPr>
              <w:spacing w:after="0" w:line="240" w:lineRule="auto"/>
              <w:rPr>
                <w:rFonts w:ascii="Times New Roman" w:hAnsi="Times New Roman"/>
                <w:sz w:val="28"/>
                <w:szCs w:val="28"/>
              </w:rPr>
            </w:pPr>
            <w:r w:rsidRPr="00360F4B">
              <w:rPr>
                <w:rFonts w:ascii="Times New Roman" w:hAnsi="Times New Roman"/>
                <w:sz w:val="28"/>
                <w:szCs w:val="28"/>
              </w:rPr>
              <w:t>Инклюзивное образование детей с ограниченными возможностями здоровья</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162</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Pr>
                <w:rFonts w:ascii="Times New Roman" w:hAnsi="Times New Roman"/>
                <w:sz w:val="28"/>
                <w:szCs w:val="28"/>
              </w:rPr>
              <w:t>2.8.</w:t>
            </w:r>
          </w:p>
        </w:tc>
        <w:tc>
          <w:tcPr>
            <w:tcW w:w="8193" w:type="dxa"/>
            <w:shd w:val="clear" w:color="auto" w:fill="auto"/>
          </w:tcPr>
          <w:p w:rsidR="00F02BED" w:rsidRPr="00360F4B" w:rsidRDefault="00F02BED" w:rsidP="008C5601">
            <w:pPr>
              <w:spacing w:after="0" w:line="240" w:lineRule="auto"/>
              <w:rPr>
                <w:rFonts w:ascii="Times New Roman" w:hAnsi="Times New Roman"/>
                <w:sz w:val="28"/>
                <w:szCs w:val="28"/>
              </w:rPr>
            </w:pPr>
            <w:r w:rsidRPr="00360F4B">
              <w:rPr>
                <w:rFonts w:ascii="Times New Roman" w:hAnsi="Times New Roman"/>
                <w:sz w:val="28"/>
                <w:szCs w:val="28"/>
              </w:rPr>
              <w:t xml:space="preserve">Коррекционная работа в ГБДОУ </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173</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2.</w:t>
            </w:r>
            <w:r>
              <w:rPr>
                <w:rFonts w:ascii="Times New Roman" w:hAnsi="Times New Roman"/>
                <w:sz w:val="28"/>
                <w:szCs w:val="28"/>
              </w:rPr>
              <w:t>9</w:t>
            </w:r>
            <w:r w:rsidRPr="00AD6B1F">
              <w:rPr>
                <w:rFonts w:ascii="Times New Roman" w:hAnsi="Times New Roman"/>
                <w:sz w:val="28"/>
                <w:szCs w:val="28"/>
              </w:rPr>
              <w:t>.</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bCs/>
                <w:sz w:val="28"/>
                <w:szCs w:val="28"/>
              </w:rPr>
              <w:t>Иные характеристики содержания Программы, наиболее существенные с точки зрения авторов Программы</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190</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b/>
                <w:sz w:val="28"/>
                <w:szCs w:val="28"/>
              </w:rPr>
            </w:pPr>
            <w:r w:rsidRPr="00AD6B1F">
              <w:rPr>
                <w:rFonts w:ascii="Times New Roman" w:hAnsi="Times New Roman"/>
                <w:b/>
                <w:sz w:val="28"/>
                <w:szCs w:val="28"/>
                <w:lang w:val="en-US"/>
              </w:rPr>
              <w:t>III</w:t>
            </w:r>
            <w:r w:rsidRPr="00AD6B1F">
              <w:rPr>
                <w:rFonts w:ascii="Times New Roman" w:hAnsi="Times New Roman"/>
                <w:b/>
                <w:sz w:val="28"/>
                <w:szCs w:val="28"/>
              </w:rPr>
              <w:t>.</w:t>
            </w:r>
          </w:p>
        </w:tc>
        <w:tc>
          <w:tcPr>
            <w:tcW w:w="8193" w:type="dxa"/>
            <w:shd w:val="clear" w:color="auto" w:fill="auto"/>
          </w:tcPr>
          <w:p w:rsidR="00F02BED" w:rsidRPr="00AD6B1F" w:rsidRDefault="00F02BED" w:rsidP="008C5601">
            <w:pPr>
              <w:spacing w:after="0" w:line="240" w:lineRule="auto"/>
              <w:jc w:val="both"/>
              <w:rPr>
                <w:rFonts w:ascii="Times New Roman" w:hAnsi="Times New Roman"/>
                <w:b/>
                <w:sz w:val="28"/>
                <w:szCs w:val="28"/>
              </w:rPr>
            </w:pPr>
            <w:r w:rsidRPr="00AD6B1F">
              <w:rPr>
                <w:rFonts w:ascii="Times New Roman" w:hAnsi="Times New Roman"/>
                <w:b/>
                <w:sz w:val="28"/>
                <w:szCs w:val="28"/>
              </w:rPr>
              <w:t>Организационный раздел</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3.1.</w:t>
            </w:r>
          </w:p>
        </w:tc>
        <w:tc>
          <w:tcPr>
            <w:tcW w:w="8193" w:type="dxa"/>
            <w:shd w:val="clear" w:color="auto" w:fill="auto"/>
          </w:tcPr>
          <w:p w:rsidR="00F02BED" w:rsidRDefault="00F02BED" w:rsidP="008C5601">
            <w:pPr>
              <w:spacing w:after="0" w:line="240" w:lineRule="auto"/>
              <w:jc w:val="both"/>
              <w:rPr>
                <w:rFonts w:ascii="Times New Roman" w:hAnsi="Times New Roman"/>
                <w:sz w:val="28"/>
                <w:szCs w:val="28"/>
              </w:rPr>
            </w:pPr>
            <w:r w:rsidRPr="00EC6618">
              <w:rPr>
                <w:rFonts w:ascii="Times New Roman" w:eastAsia="Calibri" w:hAnsi="Times New Roman" w:cs="Times New Roman"/>
                <w:sz w:val="28"/>
              </w:rPr>
              <w:t>Организация режима пребывания детей в ДОУ</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206</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Pr>
                <w:rFonts w:ascii="Times New Roman" w:hAnsi="Times New Roman"/>
                <w:sz w:val="28"/>
                <w:szCs w:val="28"/>
              </w:rPr>
              <w:t xml:space="preserve">3.2. </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EC6618">
              <w:rPr>
                <w:rFonts w:ascii="Times New Roman" w:eastAsia="Calibri" w:hAnsi="Times New Roman" w:cs="Times New Roman"/>
                <w:sz w:val="28"/>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210</w:t>
            </w:r>
          </w:p>
        </w:tc>
      </w:tr>
      <w:tr w:rsidR="00F02BED" w:rsidRPr="00AD6B1F" w:rsidTr="008C5601">
        <w:tc>
          <w:tcPr>
            <w:tcW w:w="846" w:type="dxa"/>
            <w:shd w:val="clear" w:color="auto" w:fill="auto"/>
          </w:tcPr>
          <w:p w:rsidR="00F02BED"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3.</w:t>
            </w:r>
            <w:r>
              <w:rPr>
                <w:rFonts w:ascii="Times New Roman" w:hAnsi="Times New Roman"/>
                <w:sz w:val="28"/>
                <w:szCs w:val="28"/>
              </w:rPr>
              <w:t>3</w:t>
            </w:r>
            <w:r w:rsidRPr="00AD6B1F">
              <w:rPr>
                <w:rFonts w:ascii="Times New Roman" w:hAnsi="Times New Roman"/>
                <w:sz w:val="28"/>
                <w:szCs w:val="28"/>
              </w:rPr>
              <w:t>.</w:t>
            </w:r>
          </w:p>
        </w:tc>
        <w:tc>
          <w:tcPr>
            <w:tcW w:w="8193" w:type="dxa"/>
            <w:shd w:val="clear" w:color="auto" w:fill="auto"/>
          </w:tcPr>
          <w:p w:rsidR="00F02BED" w:rsidRPr="004E337A" w:rsidRDefault="00F02BED" w:rsidP="008C5601">
            <w:pPr>
              <w:spacing w:after="0" w:line="240" w:lineRule="auto"/>
              <w:jc w:val="both"/>
              <w:rPr>
                <w:rFonts w:ascii="Times New Roman" w:hAnsi="Times New Roman"/>
                <w:sz w:val="28"/>
                <w:szCs w:val="28"/>
              </w:rPr>
            </w:pPr>
            <w:r w:rsidRPr="004E337A">
              <w:rPr>
                <w:rFonts w:ascii="Times New Roman" w:hAnsi="Times New Roman"/>
                <w:sz w:val="28"/>
                <w:szCs w:val="28"/>
              </w:rPr>
              <w:t>Особенности организации  развивающей предметно-пространственной среды</w:t>
            </w:r>
          </w:p>
        </w:tc>
        <w:tc>
          <w:tcPr>
            <w:tcW w:w="992" w:type="dxa"/>
            <w:shd w:val="clear" w:color="auto" w:fill="auto"/>
          </w:tcPr>
          <w:p w:rsidR="00F02BED" w:rsidRDefault="00F02BED" w:rsidP="008C5601">
            <w:pPr>
              <w:spacing w:after="0" w:line="240" w:lineRule="auto"/>
              <w:jc w:val="center"/>
              <w:rPr>
                <w:rFonts w:ascii="Times New Roman" w:hAnsi="Times New Roman"/>
                <w:sz w:val="28"/>
                <w:szCs w:val="28"/>
              </w:rPr>
            </w:pP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3.</w:t>
            </w:r>
            <w:r>
              <w:rPr>
                <w:rFonts w:ascii="Times New Roman" w:hAnsi="Times New Roman"/>
                <w:sz w:val="28"/>
                <w:szCs w:val="28"/>
              </w:rPr>
              <w:t>4</w:t>
            </w:r>
            <w:r w:rsidRPr="00AD6B1F">
              <w:rPr>
                <w:rFonts w:ascii="Times New Roman" w:hAnsi="Times New Roman"/>
                <w:sz w:val="28"/>
                <w:szCs w:val="28"/>
              </w:rPr>
              <w:t>.</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217</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3.</w:t>
            </w:r>
            <w:r>
              <w:rPr>
                <w:rFonts w:ascii="Times New Roman" w:hAnsi="Times New Roman"/>
                <w:sz w:val="28"/>
                <w:szCs w:val="28"/>
              </w:rPr>
              <w:t>5</w:t>
            </w:r>
            <w:r w:rsidRPr="00AD6B1F">
              <w:rPr>
                <w:rFonts w:ascii="Times New Roman" w:hAnsi="Times New Roman"/>
                <w:sz w:val="28"/>
                <w:szCs w:val="28"/>
              </w:rPr>
              <w:t>.</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Кадровые условия реализации Программы</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220</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sz w:val="28"/>
                <w:szCs w:val="28"/>
              </w:rPr>
              <w:t>3.</w:t>
            </w:r>
            <w:r>
              <w:rPr>
                <w:rFonts w:ascii="Times New Roman" w:hAnsi="Times New Roman"/>
                <w:sz w:val="28"/>
                <w:szCs w:val="28"/>
              </w:rPr>
              <w:t>6</w:t>
            </w:r>
            <w:r w:rsidRPr="00AD6B1F">
              <w:rPr>
                <w:rFonts w:ascii="Times New Roman" w:hAnsi="Times New Roman"/>
                <w:sz w:val="28"/>
                <w:szCs w:val="28"/>
              </w:rPr>
              <w:t>.</w:t>
            </w:r>
          </w:p>
        </w:tc>
        <w:tc>
          <w:tcPr>
            <w:tcW w:w="8193" w:type="dxa"/>
            <w:shd w:val="clear" w:color="auto" w:fill="auto"/>
          </w:tcPr>
          <w:p w:rsidR="00F02BED" w:rsidRPr="00AD6B1F" w:rsidRDefault="00F02BED" w:rsidP="008C5601">
            <w:pPr>
              <w:spacing w:after="0" w:line="240" w:lineRule="auto"/>
              <w:jc w:val="both"/>
              <w:rPr>
                <w:rFonts w:ascii="Times New Roman" w:hAnsi="Times New Roman"/>
                <w:sz w:val="28"/>
                <w:szCs w:val="28"/>
              </w:rPr>
            </w:pPr>
            <w:r w:rsidRPr="00AD6B1F">
              <w:rPr>
                <w:rFonts w:ascii="Times New Roman" w:hAnsi="Times New Roman"/>
                <w:bCs/>
                <w:sz w:val="28"/>
                <w:szCs w:val="28"/>
                <w:lang w:eastAsia="ru-RU"/>
              </w:rPr>
              <w:t>Финансовые условия реализации Программы</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226</w:t>
            </w:r>
          </w:p>
        </w:tc>
      </w:tr>
      <w:tr w:rsidR="00F02BED" w:rsidRPr="00AD6B1F" w:rsidTr="008C5601">
        <w:tc>
          <w:tcPr>
            <w:tcW w:w="846" w:type="dxa"/>
            <w:shd w:val="clear" w:color="auto" w:fill="auto"/>
          </w:tcPr>
          <w:p w:rsidR="00F02BED" w:rsidRPr="00AD6B1F" w:rsidRDefault="00F02BED" w:rsidP="008C5601">
            <w:pPr>
              <w:spacing w:after="0" w:line="240" w:lineRule="auto"/>
              <w:jc w:val="both"/>
              <w:rPr>
                <w:rFonts w:ascii="Times New Roman" w:hAnsi="Times New Roman"/>
                <w:sz w:val="28"/>
                <w:szCs w:val="28"/>
              </w:rPr>
            </w:pPr>
            <w:r>
              <w:rPr>
                <w:rFonts w:ascii="Times New Roman" w:hAnsi="Times New Roman"/>
                <w:sz w:val="28"/>
                <w:szCs w:val="28"/>
              </w:rPr>
              <w:t>3.8.</w:t>
            </w:r>
          </w:p>
        </w:tc>
        <w:tc>
          <w:tcPr>
            <w:tcW w:w="8193" w:type="dxa"/>
            <w:shd w:val="clear" w:color="auto" w:fill="auto"/>
          </w:tcPr>
          <w:p w:rsidR="00F02BED" w:rsidRPr="00AD6B1F" w:rsidRDefault="00F02BED" w:rsidP="008C5601">
            <w:pPr>
              <w:spacing w:after="0" w:line="240" w:lineRule="auto"/>
              <w:jc w:val="both"/>
              <w:rPr>
                <w:rFonts w:ascii="Times New Roman" w:hAnsi="Times New Roman"/>
                <w:bCs/>
                <w:sz w:val="28"/>
                <w:szCs w:val="28"/>
                <w:lang w:eastAsia="ru-RU"/>
              </w:rPr>
            </w:pPr>
            <w:r w:rsidRPr="00EC6618">
              <w:rPr>
                <w:rFonts w:ascii="Times New Roman" w:eastAsia="Calibri" w:hAnsi="Times New Roman" w:cs="Times New Roman"/>
                <w:sz w:val="28"/>
              </w:rPr>
              <w:t>Список нормативных документов и научно методической литературы</w:t>
            </w:r>
          </w:p>
        </w:tc>
        <w:tc>
          <w:tcPr>
            <w:tcW w:w="992" w:type="dxa"/>
            <w:shd w:val="clear" w:color="auto" w:fill="auto"/>
          </w:tcPr>
          <w:p w:rsidR="00F02BED" w:rsidRPr="00AD6B1F" w:rsidRDefault="00F02BED" w:rsidP="008C5601">
            <w:pPr>
              <w:spacing w:after="0" w:line="240" w:lineRule="auto"/>
              <w:jc w:val="center"/>
              <w:rPr>
                <w:rFonts w:ascii="Times New Roman" w:hAnsi="Times New Roman"/>
                <w:sz w:val="28"/>
                <w:szCs w:val="28"/>
              </w:rPr>
            </w:pPr>
            <w:r>
              <w:rPr>
                <w:rFonts w:ascii="Times New Roman" w:hAnsi="Times New Roman"/>
                <w:sz w:val="28"/>
                <w:szCs w:val="28"/>
              </w:rPr>
              <w:t>227</w:t>
            </w:r>
          </w:p>
        </w:tc>
      </w:tr>
    </w:tbl>
    <w:p w:rsidR="00F02BED" w:rsidRDefault="00F02BED" w:rsidP="00F02BED">
      <w:pPr>
        <w:tabs>
          <w:tab w:val="left" w:pos="709"/>
          <w:tab w:val="left" w:pos="851"/>
        </w:tabs>
        <w:spacing w:after="0"/>
        <w:jc w:val="both"/>
        <w:rPr>
          <w:rFonts w:ascii="Times New Roman" w:hAnsi="Times New Roman" w:cs="Times New Roman"/>
          <w:sz w:val="28"/>
          <w:szCs w:val="28"/>
        </w:rPr>
      </w:pPr>
    </w:p>
    <w:p w:rsidR="008674B5" w:rsidRDefault="00F02BED" w:rsidP="00160F6C">
      <w:pPr>
        <w:tabs>
          <w:tab w:val="left" w:pos="709"/>
          <w:tab w:val="left" w:pos="851"/>
        </w:tabs>
        <w:spacing w:after="0" w:line="240" w:lineRule="auto"/>
        <w:jc w:val="both"/>
        <w:rPr>
          <w:rFonts w:ascii="Times New Roman" w:hAnsi="Times New Roman" w:cs="Times New Roman"/>
          <w:sz w:val="28"/>
          <w:szCs w:val="28"/>
        </w:rPr>
      </w:pPr>
      <w:r w:rsidRPr="00F02BED">
        <w:rPr>
          <w:rFonts w:ascii="Times New Roman" w:hAnsi="Times New Roman" w:cs="Times New Roman"/>
          <w:sz w:val="28"/>
          <w:szCs w:val="28"/>
        </w:rPr>
        <w:t xml:space="preserve">Приложения </w:t>
      </w:r>
    </w:p>
    <w:p w:rsidR="008674B5" w:rsidRDefault="008674B5" w:rsidP="00160F6C">
      <w:pPr>
        <w:tabs>
          <w:tab w:val="left" w:pos="709"/>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2BED" w:rsidRPr="00F02BED">
        <w:rPr>
          <w:rFonts w:ascii="Times New Roman" w:hAnsi="Times New Roman" w:cs="Times New Roman"/>
          <w:sz w:val="28"/>
          <w:szCs w:val="28"/>
        </w:rPr>
        <w:t>Осно</w:t>
      </w:r>
      <w:r>
        <w:rPr>
          <w:rFonts w:ascii="Times New Roman" w:hAnsi="Times New Roman" w:cs="Times New Roman"/>
          <w:sz w:val="28"/>
          <w:szCs w:val="28"/>
        </w:rPr>
        <w:t>вная образовательная программа Г</w:t>
      </w:r>
      <w:r w:rsidR="00F02BED" w:rsidRPr="00F02BED">
        <w:rPr>
          <w:rFonts w:ascii="Times New Roman" w:hAnsi="Times New Roman" w:cs="Times New Roman"/>
          <w:sz w:val="28"/>
          <w:szCs w:val="28"/>
        </w:rPr>
        <w:t>БДОУ «Детский с</w:t>
      </w:r>
      <w:r>
        <w:rPr>
          <w:rFonts w:ascii="Times New Roman" w:hAnsi="Times New Roman" w:cs="Times New Roman"/>
          <w:sz w:val="28"/>
          <w:szCs w:val="28"/>
        </w:rPr>
        <w:t>ад №1 Тополек</w:t>
      </w:r>
      <w:r w:rsidR="00F02BED" w:rsidRPr="00F02BED">
        <w:rPr>
          <w:rFonts w:ascii="Times New Roman" w:hAnsi="Times New Roman" w:cs="Times New Roman"/>
          <w:sz w:val="28"/>
          <w:szCs w:val="28"/>
        </w:rPr>
        <w:t>» (далее</w:t>
      </w:r>
      <w:r>
        <w:rPr>
          <w:rFonts w:ascii="Times New Roman" w:hAnsi="Times New Roman" w:cs="Times New Roman"/>
          <w:sz w:val="28"/>
          <w:szCs w:val="28"/>
        </w:rPr>
        <w:t xml:space="preserve"> </w:t>
      </w:r>
      <w:r w:rsidR="00F02BED" w:rsidRPr="00F02BED">
        <w:rPr>
          <w:rFonts w:ascii="Times New Roman" w:hAnsi="Times New Roman" w:cs="Times New Roman"/>
          <w:sz w:val="28"/>
          <w:szCs w:val="28"/>
        </w:rPr>
        <w:t xml:space="preserve">Программа), разработана в соответствии со следующими нормативными правовыми документами, регламентирующими функционирование системы дошкольного образования в РФ: </w:t>
      </w:r>
    </w:p>
    <w:p w:rsidR="008674B5" w:rsidRDefault="008674B5" w:rsidP="00160F6C">
      <w:pPr>
        <w:spacing w:after="0" w:line="240" w:lineRule="auto"/>
        <w:jc w:val="both"/>
        <w:rPr>
          <w:rFonts w:ascii="Times New Roman" w:hAnsi="Times New Roman" w:cs="Times New Roman"/>
          <w:color w:val="000000" w:themeColor="text1"/>
          <w:sz w:val="28"/>
          <w:szCs w:val="28"/>
        </w:rPr>
      </w:pPr>
      <w:r w:rsidRPr="00DD27E5">
        <w:rPr>
          <w:rFonts w:ascii="Times New Roman" w:hAnsi="Times New Roman" w:cs="Times New Roman"/>
          <w:color w:val="000000" w:themeColor="text1"/>
          <w:sz w:val="28"/>
          <w:szCs w:val="28"/>
        </w:rPr>
        <w:t xml:space="preserve">1.Федеральный закон Российской Федерации от 29 декабря 2012 г. N273-ФЗ "Об образовании в Российской Федерации".  </w:t>
      </w:r>
    </w:p>
    <w:p w:rsidR="008674B5" w:rsidRPr="00E558D1" w:rsidRDefault="008674B5" w:rsidP="00160F6C">
      <w:pPr>
        <w:spacing w:after="0" w:line="240" w:lineRule="auto"/>
        <w:jc w:val="both"/>
        <w:rPr>
          <w:rFonts w:ascii="Times New Roman" w:eastAsia="Calibri" w:hAnsi="Times New Roman" w:cs="Times New Roman"/>
          <w:sz w:val="28"/>
          <w:szCs w:val="28"/>
        </w:rPr>
      </w:pPr>
      <w:r w:rsidRPr="00E558D1">
        <w:rPr>
          <w:rFonts w:ascii="Times New Roman" w:eastAsia="Calibri" w:hAnsi="Times New Roman" w:cs="Times New Roman"/>
          <w:sz w:val="28"/>
          <w:szCs w:val="28"/>
        </w:rPr>
        <w:t>2.Федеральный закон № 273-ФЗ от 29.12.2012 «Об образовании РФ» с изм</w:t>
      </w:r>
      <w:r>
        <w:rPr>
          <w:rFonts w:ascii="Times New Roman" w:eastAsia="Calibri" w:hAnsi="Times New Roman" w:cs="Times New Roman"/>
          <w:sz w:val="28"/>
          <w:szCs w:val="28"/>
        </w:rPr>
        <w:t>енениями от 8 декабря 2020 года.</w:t>
      </w:r>
    </w:p>
    <w:p w:rsidR="008674B5" w:rsidRPr="00E558D1" w:rsidRDefault="008674B5" w:rsidP="00160F6C">
      <w:pPr>
        <w:spacing w:after="0" w:line="240" w:lineRule="auto"/>
        <w:contextualSpacing/>
        <w:jc w:val="both"/>
        <w:rPr>
          <w:rFonts w:ascii="Times New Roman" w:eastAsia="Calibri" w:hAnsi="Times New Roman" w:cs="Times New Roman"/>
          <w:sz w:val="28"/>
          <w:szCs w:val="28"/>
        </w:rPr>
      </w:pPr>
      <w:r w:rsidRPr="00E558D1">
        <w:rPr>
          <w:rFonts w:ascii="Times New Roman" w:eastAsia="Calibri" w:hAnsi="Times New Roman" w:cs="Times New Roman"/>
          <w:sz w:val="28"/>
          <w:szCs w:val="28"/>
        </w:rPr>
        <w:t xml:space="preserve">3.Постановление Главного государственного санитарного врача РФ от 28.09.2020г. № 28 «Об утверждении </w:t>
      </w:r>
      <w:hyperlink r:id="rId5" w:anchor="6580IP" w:history="1">
        <w:r w:rsidRPr="00E558D1">
          <w:rPr>
            <w:rFonts w:ascii="Times New Roman" w:eastAsia="Calibri" w:hAnsi="Times New Roman" w:cs="Times New Roman"/>
            <w:sz w:val="28"/>
            <w:szCs w:val="28"/>
          </w:rPr>
          <w:t xml:space="preserve">санитарных правил </w:t>
        </w:r>
        <w:proofErr w:type="spellStart"/>
        <w:r w:rsidRPr="00E558D1">
          <w:rPr>
            <w:rFonts w:ascii="Times New Roman" w:eastAsia="Calibri" w:hAnsi="Times New Roman" w:cs="Times New Roman"/>
            <w:sz w:val="28"/>
            <w:szCs w:val="28"/>
          </w:rPr>
          <w:t>СанПиН</w:t>
        </w:r>
        <w:proofErr w:type="spellEnd"/>
        <w:r w:rsidRPr="00E558D1">
          <w:rPr>
            <w:rFonts w:ascii="Times New Roman" w:eastAsia="Calibri" w:hAnsi="Times New Roman" w:cs="Times New Roman"/>
            <w:sz w:val="28"/>
            <w:szCs w:val="28"/>
          </w:rPr>
          <w:t xml:space="preserve"> 2.4.3648-20 «Санитарно-эпидемиологические требования к организациям воспитания и обучения, отдыха и оздоровления детей и молодежи»</w:t>
        </w:r>
      </w:hyperlink>
      <w:r>
        <w:t>.</w:t>
      </w:r>
    </w:p>
    <w:p w:rsidR="008674B5" w:rsidRDefault="008674B5" w:rsidP="00160F6C">
      <w:pPr>
        <w:shd w:val="clear" w:color="auto" w:fill="FFFFFF"/>
        <w:spacing w:after="0" w:line="240" w:lineRule="auto"/>
        <w:jc w:val="both"/>
        <w:rPr>
          <w:rFonts w:ascii="Times New Roman" w:eastAsia="Times New Roman" w:hAnsi="Times New Roman" w:cs="Times New Roman"/>
          <w:sz w:val="28"/>
          <w:szCs w:val="28"/>
          <w:lang w:eastAsia="ru-RU"/>
        </w:rPr>
      </w:pPr>
      <w:r w:rsidRPr="00E558D1">
        <w:rPr>
          <w:rFonts w:ascii="Times New Roman" w:eastAsia="Times New Roman" w:hAnsi="Times New Roman" w:cs="Times New Roman"/>
          <w:sz w:val="28"/>
          <w:szCs w:val="28"/>
          <w:lang w:eastAsia="ru-RU"/>
        </w:rPr>
        <w:t>4.Постановление Главного государственного санитарного врача РФ от 27.10.2020г. №32</w:t>
      </w:r>
      <w:r w:rsidRPr="00E558D1">
        <w:rPr>
          <w:rFonts w:ascii="Times New Roman" w:eastAsia="Times New Roman" w:hAnsi="Times New Roman" w:cs="Times New Roman"/>
          <w:b/>
          <w:sz w:val="28"/>
          <w:szCs w:val="28"/>
          <w:lang w:eastAsia="ru-RU"/>
        </w:rPr>
        <w:t xml:space="preserve"> </w:t>
      </w:r>
      <w:hyperlink r:id="rId6" w:tgtFrame="_blank" w:history="1">
        <w:r w:rsidRPr="00E558D1">
          <w:rPr>
            <w:rFonts w:ascii="Times New Roman" w:eastAsia="Times New Roman" w:hAnsi="Times New Roman" w:cs="Times New Roman"/>
            <w:sz w:val="28"/>
            <w:szCs w:val="28"/>
            <w:lang w:eastAsia="ru-RU"/>
          </w:rPr>
          <w:t xml:space="preserve">«Об утверждении санитарно-эпидемиологических правил и норм </w:t>
        </w:r>
        <w:proofErr w:type="spellStart"/>
        <w:r w:rsidRPr="00E558D1">
          <w:rPr>
            <w:rFonts w:ascii="Times New Roman" w:eastAsia="Times New Roman" w:hAnsi="Times New Roman" w:cs="Times New Roman"/>
            <w:sz w:val="28"/>
            <w:szCs w:val="28"/>
            <w:lang w:eastAsia="ru-RU"/>
          </w:rPr>
          <w:t>СанПиН</w:t>
        </w:r>
        <w:proofErr w:type="spellEnd"/>
        <w:r w:rsidRPr="00E558D1">
          <w:rPr>
            <w:rFonts w:ascii="Times New Roman" w:eastAsia="Times New Roman" w:hAnsi="Times New Roman" w:cs="Times New Roman"/>
            <w:sz w:val="28"/>
            <w:szCs w:val="28"/>
            <w:lang w:eastAsia="ru-RU"/>
          </w:rPr>
          <w:t xml:space="preserve"> 2.3/2.4.3590-20</w:t>
        </w:r>
      </w:hyperlink>
      <w:r w:rsidRPr="00E558D1">
        <w:rPr>
          <w:rFonts w:ascii="Times New Roman" w:eastAsia="Times New Roman" w:hAnsi="Times New Roman" w:cs="Times New Roman"/>
          <w:sz w:val="28"/>
          <w:szCs w:val="28"/>
          <w:lang w:eastAsia="ru-RU"/>
        </w:rPr>
        <w:t xml:space="preserve"> «Санитарно-эпидемиологические требования к организации общественного питания населения»</w:t>
      </w:r>
      <w:r>
        <w:rPr>
          <w:rFonts w:ascii="Times New Roman" w:eastAsia="Times New Roman" w:hAnsi="Times New Roman" w:cs="Times New Roman"/>
          <w:sz w:val="28"/>
          <w:szCs w:val="28"/>
          <w:lang w:eastAsia="ru-RU"/>
        </w:rPr>
        <w:t>.</w:t>
      </w:r>
    </w:p>
    <w:p w:rsidR="008674B5" w:rsidRPr="00597FD4" w:rsidRDefault="008674B5" w:rsidP="00160F6C">
      <w:pPr>
        <w:shd w:val="clear" w:color="auto" w:fill="FFFFFF"/>
        <w:spacing w:after="0" w:line="240" w:lineRule="auto"/>
        <w:jc w:val="both"/>
        <w:rPr>
          <w:rFonts w:ascii="Times New Roman" w:eastAsia="Times New Roman" w:hAnsi="Times New Roman" w:cs="Times New Roman"/>
          <w:color w:val="C00000"/>
          <w:sz w:val="28"/>
          <w:szCs w:val="28"/>
          <w:lang w:eastAsia="ru-RU"/>
        </w:rPr>
      </w:pPr>
      <w:r>
        <w:rPr>
          <w:rFonts w:ascii="Times New Roman" w:hAnsi="Times New Roman" w:cs="Times New Roman"/>
          <w:color w:val="000000"/>
          <w:sz w:val="28"/>
          <w:szCs w:val="28"/>
          <w:shd w:val="clear" w:color="auto" w:fill="FFFFFF"/>
        </w:rPr>
        <w:t xml:space="preserve">5. </w:t>
      </w:r>
      <w:proofErr w:type="gramStart"/>
      <w:r w:rsidRPr="00597FD4">
        <w:rPr>
          <w:rFonts w:ascii="Times New Roman" w:hAnsi="Times New Roman" w:cs="Times New Roman"/>
          <w:color w:val="000000"/>
          <w:sz w:val="28"/>
          <w:szCs w:val="28"/>
          <w:shd w:val="clear" w:color="auto" w:fill="FFFFFF"/>
        </w:rPr>
        <w:t xml:space="preserve">Постановление Главного государственного санитарного врача Российской Федерации от 24.03.2021 № 10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w:t>
      </w:r>
      <w:r w:rsidRPr="00597FD4">
        <w:rPr>
          <w:rFonts w:ascii="Times New Roman" w:hAnsi="Times New Roman" w:cs="Times New Roman"/>
          <w:color w:val="000000"/>
          <w:sz w:val="28"/>
          <w:szCs w:val="28"/>
          <w:shd w:val="clear" w:color="auto" w:fill="FFFFFF"/>
        </w:rPr>
        <w:lastRenderedPageBreak/>
        <w:t xml:space="preserve">в условиях распространения новой </w:t>
      </w:r>
      <w:proofErr w:type="spellStart"/>
      <w:r w:rsidRPr="00597FD4">
        <w:rPr>
          <w:rFonts w:ascii="Times New Roman" w:hAnsi="Times New Roman" w:cs="Times New Roman"/>
          <w:color w:val="000000"/>
          <w:sz w:val="28"/>
          <w:szCs w:val="28"/>
          <w:shd w:val="clear" w:color="auto" w:fill="FFFFFF"/>
        </w:rPr>
        <w:t>коронавирусной</w:t>
      </w:r>
      <w:proofErr w:type="spellEnd"/>
      <w:r w:rsidRPr="00597FD4">
        <w:rPr>
          <w:rFonts w:ascii="Times New Roman" w:hAnsi="Times New Roman" w:cs="Times New Roman"/>
          <w:color w:val="000000"/>
          <w:sz w:val="28"/>
          <w:szCs w:val="28"/>
          <w:shd w:val="clear" w:color="auto" w:fill="FFFFFF"/>
        </w:rPr>
        <w:t xml:space="preserve"> инфекции (COVID-19)", утвержденные постановлением Главного государственного санитарного врача Российской Федерации от 30.06.2020 № 16"</w:t>
      </w:r>
      <w:r w:rsidRPr="00597FD4">
        <w:rPr>
          <w:rFonts w:ascii="Times New Roman" w:hAnsi="Times New Roman" w:cs="Times New Roman"/>
          <w:color w:val="000000" w:themeColor="text1"/>
          <w:sz w:val="28"/>
          <w:szCs w:val="28"/>
        </w:rPr>
        <w:t xml:space="preserve">                                           </w:t>
      </w:r>
      <w:proofErr w:type="gramEnd"/>
    </w:p>
    <w:p w:rsidR="008674B5" w:rsidRDefault="008674B5" w:rsidP="00160F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DD27E5">
        <w:rPr>
          <w:rFonts w:ascii="Times New Roman" w:hAnsi="Times New Roman" w:cs="Times New Roman"/>
          <w:color w:val="000000" w:themeColor="text1"/>
          <w:sz w:val="28"/>
          <w:szCs w:val="28"/>
        </w:rPr>
        <w:t xml:space="preserve">.Федеральный государственный образовательный стандарт дошкольного образования (Приказ Министерства образования и науки РФ от 17 октября 2013 г. № 1155).                                                                                                     </w:t>
      </w:r>
    </w:p>
    <w:p w:rsidR="008674B5" w:rsidRDefault="008674B5" w:rsidP="00160F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DD27E5">
        <w:rPr>
          <w:rFonts w:ascii="Times New Roman" w:hAnsi="Times New Roman" w:cs="Times New Roman"/>
          <w:color w:val="000000" w:themeColor="text1"/>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 г. № 1014).                                          </w:t>
      </w:r>
    </w:p>
    <w:p w:rsidR="008674B5" w:rsidRDefault="008674B5" w:rsidP="00160F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DD27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DD27E5">
        <w:rPr>
          <w:rFonts w:ascii="Times New Roman" w:hAnsi="Times New Roman" w:cs="Times New Roman"/>
          <w:color w:val="000000" w:themeColor="text1"/>
          <w:sz w:val="28"/>
          <w:szCs w:val="28"/>
        </w:rPr>
        <w:t xml:space="preserve">Конвенция ООН о правах ребёнка (принята ООН 20.11.1989г.).           </w:t>
      </w:r>
      <w:r>
        <w:rPr>
          <w:rFonts w:ascii="Times New Roman" w:hAnsi="Times New Roman" w:cs="Times New Roman"/>
          <w:color w:val="000000" w:themeColor="text1"/>
          <w:sz w:val="28"/>
          <w:szCs w:val="28"/>
        </w:rPr>
        <w:t xml:space="preserve">                               9</w:t>
      </w:r>
      <w:r w:rsidRPr="00DD27E5">
        <w:rPr>
          <w:rFonts w:ascii="Times New Roman" w:hAnsi="Times New Roman" w:cs="Times New Roman"/>
          <w:color w:val="000000" w:themeColor="text1"/>
          <w:sz w:val="28"/>
          <w:szCs w:val="28"/>
        </w:rPr>
        <w:t>. Конституция Российской Федерации (принята 12.12.1993г.).                                6. Санитарно-эпидемиологические требования к устройству, содержанию и организации режима работы образовательных организаций (</w:t>
      </w:r>
      <w:proofErr w:type="spellStart"/>
      <w:r w:rsidRPr="00DD27E5">
        <w:rPr>
          <w:rFonts w:ascii="Times New Roman" w:hAnsi="Times New Roman" w:cs="Times New Roman"/>
          <w:color w:val="000000" w:themeColor="text1"/>
          <w:sz w:val="28"/>
          <w:szCs w:val="28"/>
        </w:rPr>
        <w:t>СанПиН</w:t>
      </w:r>
      <w:proofErr w:type="spellEnd"/>
      <w:r w:rsidRPr="00DD27E5">
        <w:rPr>
          <w:rFonts w:ascii="Times New Roman" w:hAnsi="Times New Roman" w:cs="Times New Roman"/>
          <w:color w:val="000000" w:themeColor="text1"/>
          <w:sz w:val="28"/>
          <w:szCs w:val="28"/>
        </w:rPr>
        <w:t xml:space="preserve"> 2.4.1.3049-13 от 29.05.2013г.).                                                                                           </w:t>
      </w:r>
    </w:p>
    <w:p w:rsidR="008674B5" w:rsidRDefault="008674B5" w:rsidP="00160F6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DD27E5">
        <w:rPr>
          <w:rFonts w:ascii="Times New Roman" w:hAnsi="Times New Roman" w:cs="Times New Roman"/>
          <w:color w:val="000000" w:themeColor="text1"/>
          <w:sz w:val="28"/>
          <w:szCs w:val="28"/>
        </w:rPr>
        <w:t xml:space="preserve">. </w:t>
      </w:r>
      <w:bookmarkStart w:id="0" w:name="_GoBack"/>
      <w:r w:rsidRPr="00DD27E5">
        <w:rPr>
          <w:rFonts w:ascii="Times New Roman" w:hAnsi="Times New Roman" w:cs="Times New Roman"/>
          <w:color w:val="000000" w:themeColor="text1"/>
          <w:sz w:val="28"/>
          <w:szCs w:val="28"/>
        </w:rPr>
        <w:t>Устав ГБДОУ «Детский сад №1 «Тополек»</w:t>
      </w:r>
      <w:bookmarkEnd w:id="0"/>
      <w:r w:rsidRPr="00DD27E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11</w:t>
      </w:r>
      <w:r w:rsidRPr="00DD27E5">
        <w:rPr>
          <w:rFonts w:ascii="Times New Roman" w:hAnsi="Times New Roman" w:cs="Times New Roman"/>
          <w:color w:val="000000" w:themeColor="text1"/>
          <w:sz w:val="28"/>
          <w:szCs w:val="28"/>
        </w:rPr>
        <w:t xml:space="preserve">. Программа развития ГБДОУ «Детский сад №1 «Тополек».   </w:t>
      </w:r>
    </w:p>
    <w:p w:rsidR="008674B5" w:rsidRPr="00DD27E5" w:rsidRDefault="008674B5" w:rsidP="00160F6C">
      <w:pPr>
        <w:tabs>
          <w:tab w:val="left" w:pos="709"/>
          <w:tab w:val="left" w:pos="31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AD6B1F">
        <w:rPr>
          <w:rFonts w:ascii="Times New Roman" w:hAnsi="Times New Roman"/>
          <w:sz w:val="28"/>
          <w:szCs w:val="28"/>
        </w:rPr>
        <w:t xml:space="preserve">Согласно ФГОС ДО, часть ООП ДОУ формируется участниками образовательного процесса и отражает образовательные потребности, интересы и мотивы детей, членов их семей и педагогов и ориентирована на: специфику национальных, </w:t>
      </w:r>
      <w:proofErr w:type="spellStart"/>
      <w:r w:rsidRPr="00AD6B1F">
        <w:rPr>
          <w:rFonts w:ascii="Times New Roman" w:hAnsi="Times New Roman"/>
          <w:sz w:val="28"/>
          <w:szCs w:val="28"/>
        </w:rPr>
        <w:t>социокультурных</w:t>
      </w:r>
      <w:proofErr w:type="spellEnd"/>
      <w:r w:rsidRPr="00AD6B1F">
        <w:rPr>
          <w:rFonts w:ascii="Times New Roman" w:hAnsi="Times New Roman"/>
          <w:sz w:val="28"/>
          <w:szCs w:val="28"/>
        </w:rPr>
        <w:t xml:space="preserve">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roofErr w:type="gramEnd"/>
      <w:r w:rsidRPr="00AD6B1F">
        <w:rPr>
          <w:rFonts w:ascii="Times New Roman" w:hAnsi="Times New Roman"/>
          <w:sz w:val="28"/>
          <w:szCs w:val="28"/>
        </w:rPr>
        <w:t xml:space="preserve"> на условия</w:t>
      </w:r>
      <w:r>
        <w:rPr>
          <w:rFonts w:ascii="Times New Roman" w:hAnsi="Times New Roman"/>
          <w:sz w:val="28"/>
          <w:szCs w:val="28"/>
        </w:rPr>
        <w:t>х</w:t>
      </w:r>
      <w:r w:rsidRPr="00AD6B1F">
        <w:rPr>
          <w:rFonts w:ascii="Times New Roman" w:hAnsi="Times New Roman"/>
          <w:sz w:val="28"/>
          <w:szCs w:val="28"/>
        </w:rPr>
        <w:t xml:space="preserve">, в которых осуществляется образовательный процесс; и </w:t>
      </w:r>
      <w:proofErr w:type="gramStart"/>
      <w:r w:rsidRPr="00AD6B1F">
        <w:rPr>
          <w:rFonts w:ascii="Times New Roman" w:hAnsi="Times New Roman"/>
          <w:sz w:val="28"/>
          <w:szCs w:val="28"/>
        </w:rPr>
        <w:t>направлена</w:t>
      </w:r>
      <w:proofErr w:type="gramEnd"/>
      <w:r w:rsidRPr="00AD6B1F">
        <w:rPr>
          <w:rFonts w:ascii="Times New Roman" w:hAnsi="Times New Roman"/>
          <w:sz w:val="28"/>
          <w:szCs w:val="28"/>
        </w:rPr>
        <w:t xml:space="preserve"> на поддержку областе</w:t>
      </w:r>
      <w:r>
        <w:rPr>
          <w:rFonts w:ascii="Times New Roman" w:hAnsi="Times New Roman"/>
          <w:sz w:val="28"/>
          <w:szCs w:val="28"/>
        </w:rPr>
        <w:t>й основной части программы.</w:t>
      </w:r>
      <w:r>
        <w:rPr>
          <w:rFonts w:ascii="Times New Roman" w:hAnsi="Times New Roman" w:cs="Times New Roman"/>
          <w:sz w:val="28"/>
          <w:szCs w:val="28"/>
        </w:rPr>
        <w:t xml:space="preserve"> </w:t>
      </w:r>
      <w:r w:rsidRPr="00DD27E5">
        <w:rPr>
          <w:rFonts w:ascii="Times New Roman" w:hAnsi="Times New Roman" w:cs="Times New Roman"/>
          <w:sz w:val="28"/>
          <w:szCs w:val="28"/>
        </w:rPr>
        <w:t>Данная часть Программы сформирована с учетом образовательных потребностей и интересов детей, имеющимися условиями в ДОУ, а также возможностями педагогического коллектива ДОУ и направлена на развитие детей по двум образовательным областям: познавательное и художественно</w:t>
      </w:r>
      <w:r>
        <w:rPr>
          <w:rFonts w:ascii="Times New Roman" w:hAnsi="Times New Roman" w:cs="Times New Roman"/>
          <w:sz w:val="28"/>
          <w:szCs w:val="28"/>
        </w:rPr>
        <w:t xml:space="preserve"> </w:t>
      </w:r>
      <w:r w:rsidRPr="00DD27E5">
        <w:rPr>
          <w:rFonts w:ascii="Times New Roman" w:hAnsi="Times New Roman" w:cs="Times New Roman"/>
          <w:sz w:val="28"/>
          <w:szCs w:val="28"/>
        </w:rPr>
        <w:t>- эстетическое развитие. Часть, формируемая участниками образовательных отношений, расширяет и углубляет содержание указанных образовательных областей обязательной части Программы, раскрывает виды деятельности, методики, формы организации образовательной работы на основе парци</w:t>
      </w:r>
      <w:r>
        <w:rPr>
          <w:rFonts w:ascii="Times New Roman" w:hAnsi="Times New Roman" w:cs="Times New Roman"/>
          <w:sz w:val="28"/>
          <w:szCs w:val="28"/>
        </w:rPr>
        <w:t>альных образовательных программ.</w:t>
      </w:r>
    </w:p>
    <w:p w:rsidR="008674B5" w:rsidRDefault="008674B5" w:rsidP="00160F6C">
      <w:pPr>
        <w:tabs>
          <w:tab w:val="left" w:pos="709"/>
        </w:tabs>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r w:rsidRPr="000760BE">
        <w:rPr>
          <w:rFonts w:ascii="Times New Roman" w:hAnsi="Times New Roman"/>
          <w:sz w:val="28"/>
          <w:szCs w:val="28"/>
        </w:rPr>
        <w:t>Основной целью</w:t>
      </w:r>
      <w:r w:rsidRPr="00AD6B1F">
        <w:rPr>
          <w:rFonts w:ascii="Times New Roman" w:hAnsi="Times New Roman"/>
          <w:b/>
          <w:sz w:val="28"/>
          <w:szCs w:val="28"/>
        </w:rPr>
        <w:t xml:space="preserve"> </w:t>
      </w:r>
      <w:r w:rsidRPr="00AD6B1F">
        <w:rPr>
          <w:rFonts w:ascii="Times New Roman" w:hAnsi="Times New Roman"/>
          <w:sz w:val="28"/>
          <w:szCs w:val="28"/>
        </w:rPr>
        <w:t xml:space="preserve">ознакомления дошкольников с культурой и историей родного края является  развитие познавательного интереса к истории родного края и воспитание чувства любви к своей малой родине. </w:t>
      </w:r>
    </w:p>
    <w:p w:rsidR="008674B5" w:rsidRDefault="008674B5" w:rsidP="00160F6C">
      <w:pPr>
        <w:tabs>
          <w:tab w:val="left" w:pos="709"/>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0760BE">
        <w:rPr>
          <w:rFonts w:ascii="Times New Roman" w:hAnsi="Times New Roman"/>
          <w:sz w:val="28"/>
          <w:szCs w:val="28"/>
        </w:rPr>
        <w:t>Задачи:</w:t>
      </w:r>
      <w:r w:rsidRPr="00AD6B1F">
        <w:rPr>
          <w:rFonts w:ascii="Times New Roman" w:hAnsi="Times New Roman"/>
          <w:sz w:val="28"/>
          <w:szCs w:val="28"/>
        </w:rPr>
        <w:t xml:space="preserve"> </w:t>
      </w:r>
    </w:p>
    <w:p w:rsidR="008674B5" w:rsidRPr="00AD6B1F" w:rsidRDefault="008674B5" w:rsidP="00160F6C">
      <w:pPr>
        <w:tabs>
          <w:tab w:val="left" w:pos="709"/>
        </w:tabs>
        <w:spacing w:after="0" w:line="240" w:lineRule="auto"/>
        <w:jc w:val="both"/>
        <w:rPr>
          <w:rFonts w:ascii="Times New Roman" w:hAnsi="Times New Roman"/>
          <w:sz w:val="28"/>
          <w:szCs w:val="28"/>
        </w:rPr>
      </w:pPr>
      <w:r w:rsidRPr="00AD6B1F">
        <w:rPr>
          <w:rFonts w:ascii="Times New Roman" w:hAnsi="Times New Roman"/>
          <w:sz w:val="28"/>
          <w:szCs w:val="28"/>
        </w:rPr>
        <w:t>―  Создание условий для культурной идентификации детей дошкольного возраста в процессе ознакомления с культурой родного края.</w:t>
      </w:r>
    </w:p>
    <w:p w:rsidR="008674B5" w:rsidRDefault="008674B5" w:rsidP="00160F6C">
      <w:pPr>
        <w:spacing w:after="0" w:line="240" w:lineRule="auto"/>
        <w:jc w:val="both"/>
        <w:rPr>
          <w:rFonts w:ascii="Times New Roman" w:hAnsi="Times New Roman"/>
          <w:sz w:val="28"/>
          <w:szCs w:val="28"/>
        </w:rPr>
      </w:pPr>
      <w:r w:rsidRPr="00AD6B1F">
        <w:rPr>
          <w:rFonts w:ascii="Times New Roman" w:hAnsi="Times New Roman"/>
          <w:sz w:val="28"/>
          <w:szCs w:val="28"/>
        </w:rPr>
        <w:t xml:space="preserve">― Развитие у дошкольников любознательности к культуре, истории и природе родного края, формировать эстетическое и нравственное их восприятие. </w:t>
      </w:r>
    </w:p>
    <w:p w:rsidR="008674B5" w:rsidRPr="00AD6B1F" w:rsidRDefault="008674B5" w:rsidP="00160F6C">
      <w:pPr>
        <w:spacing w:after="0" w:line="240" w:lineRule="auto"/>
        <w:jc w:val="both"/>
        <w:rPr>
          <w:rFonts w:ascii="Times New Roman" w:hAnsi="Times New Roman"/>
          <w:sz w:val="28"/>
          <w:szCs w:val="28"/>
        </w:rPr>
      </w:pPr>
      <w:r w:rsidRPr="00AD6B1F">
        <w:rPr>
          <w:rFonts w:ascii="Times New Roman" w:hAnsi="Times New Roman"/>
          <w:sz w:val="28"/>
          <w:szCs w:val="28"/>
        </w:rPr>
        <w:t xml:space="preserve">― Формирование у детей нравственных качеств, чувства патриотизма, интереса к  национальной, народной и профессиональной культуре Чечни. </w:t>
      </w:r>
    </w:p>
    <w:p w:rsidR="00160F6C" w:rsidRPr="00DD27E5" w:rsidRDefault="00160F6C" w:rsidP="00160F6C">
      <w:pPr>
        <w:tabs>
          <w:tab w:val="left" w:pos="709"/>
          <w:tab w:val="left" w:pos="31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D27E5">
        <w:rPr>
          <w:rFonts w:ascii="Times New Roman" w:hAnsi="Times New Roman" w:cs="Times New Roman"/>
          <w:sz w:val="28"/>
          <w:szCs w:val="28"/>
        </w:rPr>
        <w:t xml:space="preserve">Целостность педагогического процесса в ДОУ обеспечивается реализацией примерной основной образовательной программы дошкольного образования «ОТ РОЖДЕНИЯ ДО ШКОЛЫ» под ред. </w:t>
      </w:r>
      <w:proofErr w:type="spellStart"/>
      <w:r w:rsidRPr="00DD27E5">
        <w:rPr>
          <w:rFonts w:ascii="Times New Roman" w:hAnsi="Times New Roman" w:cs="Times New Roman"/>
          <w:sz w:val="28"/>
          <w:szCs w:val="28"/>
        </w:rPr>
        <w:t>Н.Е.Вераксы</w:t>
      </w:r>
      <w:proofErr w:type="spellEnd"/>
      <w:r w:rsidRPr="00DD27E5">
        <w:rPr>
          <w:rFonts w:ascii="Times New Roman" w:hAnsi="Times New Roman" w:cs="Times New Roman"/>
          <w:sz w:val="28"/>
          <w:szCs w:val="28"/>
        </w:rPr>
        <w:t>, Т.С.Комаровой</w:t>
      </w:r>
      <w:proofErr w:type="gramStart"/>
      <w:r w:rsidRPr="00DD27E5">
        <w:rPr>
          <w:rFonts w:ascii="Times New Roman" w:hAnsi="Times New Roman" w:cs="Times New Roman"/>
          <w:sz w:val="28"/>
          <w:szCs w:val="28"/>
        </w:rPr>
        <w:t xml:space="preserve"> ,</w:t>
      </w:r>
      <w:proofErr w:type="gramEnd"/>
      <w:r w:rsidRPr="00DD27E5">
        <w:rPr>
          <w:rFonts w:ascii="Times New Roman" w:hAnsi="Times New Roman" w:cs="Times New Roman"/>
          <w:sz w:val="28"/>
          <w:szCs w:val="28"/>
        </w:rPr>
        <w:t xml:space="preserve"> М.А.Васильевой. – М.: «МОЗАИК</w:t>
      </w:r>
      <w:proofErr w:type="gramStart"/>
      <w:r w:rsidRPr="00DD27E5">
        <w:rPr>
          <w:rFonts w:ascii="Times New Roman" w:hAnsi="Times New Roman" w:cs="Times New Roman"/>
          <w:sz w:val="28"/>
          <w:szCs w:val="28"/>
        </w:rPr>
        <w:t>А-</w:t>
      </w:r>
      <w:proofErr w:type="gramEnd"/>
      <w:r w:rsidRPr="00DD27E5">
        <w:rPr>
          <w:rFonts w:ascii="Times New Roman" w:hAnsi="Times New Roman" w:cs="Times New Roman"/>
          <w:sz w:val="28"/>
          <w:szCs w:val="28"/>
        </w:rPr>
        <w:t xml:space="preserve"> СИНТЕЗ, 2015» (с.90-101).</w:t>
      </w:r>
      <w:r w:rsidRPr="000B5258">
        <w:rPr>
          <w:rFonts w:ascii="Times New Roman" w:hAnsi="Times New Roman" w:cs="Times New Roman"/>
          <w:sz w:val="28"/>
          <w:szCs w:val="28"/>
        </w:rPr>
        <w:t xml:space="preserve"> </w:t>
      </w:r>
      <w:proofErr w:type="gramStart"/>
      <w:r w:rsidRPr="007D5298">
        <w:rPr>
          <w:rFonts w:ascii="Times New Roman" w:hAnsi="Times New Roman" w:cs="Times New Roman"/>
          <w:sz w:val="28"/>
          <w:szCs w:val="28"/>
        </w:rPr>
        <w:t xml:space="preserve">Дополнительная </w:t>
      </w:r>
      <w:proofErr w:type="spellStart"/>
      <w:r w:rsidRPr="007D5298">
        <w:rPr>
          <w:rFonts w:ascii="Times New Roman" w:hAnsi="Times New Roman" w:cs="Times New Roman"/>
          <w:sz w:val="28"/>
          <w:szCs w:val="28"/>
        </w:rPr>
        <w:t>общеразвивающая</w:t>
      </w:r>
      <w:proofErr w:type="spellEnd"/>
      <w:r w:rsidRPr="007D5298">
        <w:rPr>
          <w:rFonts w:ascii="Times New Roman" w:hAnsi="Times New Roman" w:cs="Times New Roman"/>
          <w:sz w:val="28"/>
          <w:szCs w:val="28"/>
        </w:rPr>
        <w:t xml:space="preserve"> программа  «Подготовка детей к школе»</w:t>
      </w:r>
      <w:r>
        <w:rPr>
          <w:rFonts w:ascii="Times New Roman" w:hAnsi="Times New Roman" w:cs="Times New Roman"/>
          <w:sz w:val="28"/>
          <w:szCs w:val="28"/>
        </w:rPr>
        <w:t xml:space="preserve">, составлена на основе УМК «Ступеньки к школе» М.М. Безруких, Т.А. </w:t>
      </w:r>
      <w:proofErr w:type="spellStart"/>
      <w:r>
        <w:rPr>
          <w:rFonts w:ascii="Times New Roman" w:hAnsi="Times New Roman" w:cs="Times New Roman"/>
          <w:sz w:val="28"/>
          <w:szCs w:val="28"/>
        </w:rPr>
        <w:t>Филиповой</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518F3">
        <w:rPr>
          <w:rFonts w:ascii="Times New Roman" w:eastAsia="Times New Roman" w:hAnsi="Times New Roman" w:cs="Times New Roman"/>
          <w:sz w:val="28"/>
          <w:szCs w:val="28"/>
        </w:rPr>
        <w:t>Програм</w:t>
      </w:r>
      <w:r>
        <w:rPr>
          <w:rFonts w:ascii="Times New Roman" w:eastAsia="Times New Roman" w:hAnsi="Times New Roman" w:cs="Times New Roman"/>
          <w:sz w:val="28"/>
          <w:szCs w:val="28"/>
        </w:rPr>
        <w:t xml:space="preserve">ма дополнительного образования «Экономика для малышей», </w:t>
      </w:r>
      <w:r w:rsidRPr="00D86F6A">
        <w:rPr>
          <w:rFonts w:ascii="Times New Roman" w:hAnsi="Times New Roman" w:cs="Times New Roman"/>
          <w:sz w:val="28"/>
          <w:szCs w:val="28"/>
        </w:rPr>
        <w:t>составлена</w:t>
      </w:r>
      <w:r w:rsidRPr="00D86F6A">
        <w:rPr>
          <w:rFonts w:ascii="Times New Roman" w:eastAsia="Times New Roman" w:hAnsi="Times New Roman" w:cs="Times New Roman"/>
          <w:sz w:val="28"/>
          <w:szCs w:val="28"/>
        </w:rPr>
        <w:t xml:space="preserve"> на основе программ М. М. Ворониной «Школа юного экономиста» и Л. Г. Киреевой «Играем в экономику»</w:t>
      </w:r>
      <w:r>
        <w:rPr>
          <w:rFonts w:ascii="Times New Roman" w:eastAsia="Times New Roman" w:hAnsi="Times New Roman" w:cs="Times New Roman"/>
          <w:sz w:val="28"/>
          <w:szCs w:val="28"/>
        </w:rPr>
        <w:t>.</w:t>
      </w:r>
      <w:r w:rsidRPr="00D86F6A">
        <w:rPr>
          <w:rFonts w:ascii="Times New Roman" w:eastAsia="Times New Roman" w:hAnsi="Times New Roman" w:cs="Times New Roman"/>
          <w:sz w:val="28"/>
          <w:szCs w:val="28"/>
        </w:rPr>
        <w:t xml:space="preserve"> </w:t>
      </w:r>
      <w:r w:rsidRPr="00D86F6A">
        <w:rPr>
          <w:rFonts w:ascii="Times New Roman" w:hAnsi="Times New Roman" w:cs="Times New Roman"/>
          <w:sz w:val="28"/>
          <w:szCs w:val="28"/>
        </w:rPr>
        <w:t xml:space="preserve"> </w:t>
      </w:r>
      <w:r w:rsidRPr="00DD27E5">
        <w:rPr>
          <w:rFonts w:ascii="Times New Roman" w:hAnsi="Times New Roman" w:cs="Times New Roman"/>
          <w:sz w:val="28"/>
          <w:szCs w:val="28"/>
        </w:rPr>
        <w:t xml:space="preserve">  </w:t>
      </w:r>
    </w:p>
    <w:p w:rsidR="00160F6C" w:rsidRDefault="00160F6C" w:rsidP="00160F6C">
      <w:pPr>
        <w:tabs>
          <w:tab w:val="left" w:pos="709"/>
          <w:tab w:val="left" w:pos="3130"/>
        </w:tabs>
        <w:spacing w:after="0" w:line="240" w:lineRule="auto"/>
        <w:jc w:val="both"/>
        <w:rPr>
          <w:rFonts w:ascii="Times New Roman" w:hAnsi="Times New Roman" w:cs="Times New Roman"/>
          <w:sz w:val="28"/>
          <w:szCs w:val="28"/>
        </w:rPr>
      </w:pPr>
      <w:r w:rsidRPr="00DD27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7E5">
        <w:rPr>
          <w:rFonts w:ascii="Times New Roman" w:hAnsi="Times New Roman" w:cs="Times New Roman"/>
          <w:sz w:val="28"/>
          <w:szCs w:val="28"/>
        </w:rPr>
        <w:t xml:space="preserve"> В соответствии с ФГОС дошкольного образования, педагогический коллектив ставит перед собой следующие цели и задачи:</w:t>
      </w:r>
    </w:p>
    <w:p w:rsidR="00160F6C" w:rsidRPr="000423FD" w:rsidRDefault="00160F6C" w:rsidP="00160F6C">
      <w:pPr>
        <w:pStyle w:val="Style11"/>
        <w:tabs>
          <w:tab w:val="left" w:pos="709"/>
        </w:tabs>
        <w:spacing w:line="240" w:lineRule="auto"/>
        <w:ind w:firstLine="408"/>
        <w:rPr>
          <w:rStyle w:val="FontStyle115"/>
          <w:sz w:val="28"/>
          <w:szCs w:val="28"/>
        </w:rPr>
      </w:pPr>
      <w:r w:rsidRPr="000423FD">
        <w:rPr>
          <w:rStyle w:val="FontStyle115"/>
          <w:sz w:val="28"/>
          <w:szCs w:val="28"/>
        </w:rPr>
        <w:t>Цель реализации основной образовательной программы  дошкольного  образования в соответствии с ФГОС дошкольного образования:</w:t>
      </w:r>
      <w:r>
        <w:rPr>
          <w:rStyle w:val="FontStyle115"/>
          <w:sz w:val="28"/>
          <w:szCs w:val="28"/>
        </w:rPr>
        <w:t xml:space="preserve"> </w:t>
      </w:r>
      <w:r w:rsidRPr="000423FD">
        <w:rPr>
          <w:rStyle w:val="FontStyle115"/>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60F6C" w:rsidRPr="000423FD" w:rsidRDefault="00160F6C" w:rsidP="00160F6C">
      <w:pPr>
        <w:pStyle w:val="Style11"/>
        <w:tabs>
          <w:tab w:val="left" w:pos="709"/>
        </w:tabs>
        <w:spacing w:line="240" w:lineRule="auto"/>
        <w:ind w:firstLine="408"/>
        <w:rPr>
          <w:rStyle w:val="FontStyle115"/>
          <w:sz w:val="28"/>
          <w:szCs w:val="28"/>
        </w:rPr>
      </w:pPr>
      <w:r>
        <w:rPr>
          <w:rStyle w:val="FontStyle115"/>
          <w:sz w:val="28"/>
          <w:szCs w:val="28"/>
        </w:rPr>
        <w:t xml:space="preserve">   </w:t>
      </w:r>
      <w:r w:rsidRPr="000423FD">
        <w:rPr>
          <w:rStyle w:val="FontStyle115"/>
          <w:sz w:val="28"/>
          <w:szCs w:val="28"/>
        </w:rPr>
        <w:t>Достижение поставленной цели предусматривает решение следующих задач:</w:t>
      </w:r>
    </w:p>
    <w:p w:rsidR="00160F6C" w:rsidRPr="000423FD" w:rsidRDefault="00160F6C" w:rsidP="00160F6C">
      <w:pPr>
        <w:pStyle w:val="Style11"/>
        <w:spacing w:line="240" w:lineRule="auto"/>
        <w:ind w:firstLine="0"/>
        <w:rPr>
          <w:rStyle w:val="FontStyle115"/>
          <w:sz w:val="28"/>
          <w:szCs w:val="28"/>
        </w:rPr>
      </w:pPr>
      <w:r w:rsidRPr="000423FD">
        <w:rPr>
          <w:rStyle w:val="FontStyle115"/>
          <w:sz w:val="28"/>
          <w:szCs w:val="28"/>
        </w:rPr>
        <w:t>1. Охрана и укрепление физического и психического здоровья детей, в том числе их эмоционального благополучия.</w:t>
      </w:r>
    </w:p>
    <w:p w:rsidR="00160F6C" w:rsidRPr="000423FD" w:rsidRDefault="00160F6C" w:rsidP="00160F6C">
      <w:pPr>
        <w:pStyle w:val="Style11"/>
        <w:spacing w:line="240" w:lineRule="auto"/>
        <w:ind w:firstLine="0"/>
        <w:rPr>
          <w:rStyle w:val="FontStyle115"/>
          <w:sz w:val="28"/>
          <w:szCs w:val="28"/>
        </w:rPr>
      </w:pPr>
      <w:r w:rsidRPr="000423FD">
        <w:rPr>
          <w:rStyle w:val="FontStyle115"/>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60F6C" w:rsidRPr="000423FD" w:rsidRDefault="00160F6C" w:rsidP="00160F6C">
      <w:pPr>
        <w:pStyle w:val="Style11"/>
        <w:spacing w:line="240" w:lineRule="auto"/>
        <w:ind w:firstLine="0"/>
        <w:rPr>
          <w:rStyle w:val="FontStyle115"/>
          <w:sz w:val="28"/>
          <w:szCs w:val="28"/>
        </w:rPr>
      </w:pPr>
      <w:r w:rsidRPr="000423FD">
        <w:rPr>
          <w:rStyle w:val="FontStyle115"/>
          <w:sz w:val="28"/>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60F6C" w:rsidRPr="000423FD" w:rsidRDefault="00160F6C" w:rsidP="00160F6C">
      <w:pPr>
        <w:pStyle w:val="Style11"/>
        <w:spacing w:line="240" w:lineRule="auto"/>
        <w:ind w:firstLine="0"/>
        <w:rPr>
          <w:rStyle w:val="FontStyle115"/>
          <w:sz w:val="28"/>
          <w:szCs w:val="28"/>
        </w:rPr>
      </w:pPr>
      <w:r w:rsidRPr="000423FD">
        <w:rPr>
          <w:rStyle w:val="FontStyle115"/>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60F6C" w:rsidRPr="000423FD" w:rsidRDefault="00160F6C" w:rsidP="00160F6C">
      <w:pPr>
        <w:pStyle w:val="Style11"/>
        <w:spacing w:line="240" w:lineRule="auto"/>
        <w:ind w:firstLine="0"/>
        <w:rPr>
          <w:rStyle w:val="FontStyle115"/>
          <w:sz w:val="28"/>
          <w:szCs w:val="28"/>
        </w:rPr>
      </w:pPr>
      <w:r w:rsidRPr="000423FD">
        <w:rPr>
          <w:rStyle w:val="FontStyle115"/>
          <w:sz w:val="28"/>
          <w:szCs w:val="28"/>
        </w:rPr>
        <w:t xml:space="preserve">5.Объединение обучения и воспитания в целостный образовательный процесс на основе духовно-нравственных и </w:t>
      </w:r>
      <w:proofErr w:type="spellStart"/>
      <w:r w:rsidRPr="000423FD">
        <w:rPr>
          <w:rStyle w:val="FontStyle115"/>
          <w:sz w:val="28"/>
          <w:szCs w:val="28"/>
        </w:rPr>
        <w:t>социокультурных</w:t>
      </w:r>
      <w:proofErr w:type="spellEnd"/>
      <w:r w:rsidRPr="000423FD">
        <w:rPr>
          <w:rStyle w:val="FontStyle115"/>
          <w:sz w:val="28"/>
          <w:szCs w:val="28"/>
        </w:rPr>
        <w:t xml:space="preserve"> ценностей и принятых в обществе правил и норм поведения в интересах человека, семьи, общества.</w:t>
      </w:r>
    </w:p>
    <w:p w:rsidR="00160F6C" w:rsidRPr="000423FD" w:rsidRDefault="00160F6C" w:rsidP="00160F6C">
      <w:pPr>
        <w:pStyle w:val="Style11"/>
        <w:spacing w:line="240" w:lineRule="auto"/>
        <w:ind w:firstLine="0"/>
        <w:rPr>
          <w:rStyle w:val="FontStyle115"/>
          <w:sz w:val="28"/>
          <w:szCs w:val="28"/>
        </w:rPr>
      </w:pPr>
      <w:r w:rsidRPr="000423FD">
        <w:rPr>
          <w:rStyle w:val="FontStyle115"/>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60F6C" w:rsidRPr="000423FD" w:rsidRDefault="00160F6C" w:rsidP="00160F6C">
      <w:pPr>
        <w:pStyle w:val="Style11"/>
        <w:spacing w:line="240" w:lineRule="auto"/>
        <w:ind w:firstLine="0"/>
        <w:rPr>
          <w:rStyle w:val="FontStyle115"/>
          <w:sz w:val="28"/>
          <w:szCs w:val="28"/>
        </w:rPr>
      </w:pPr>
      <w:r w:rsidRPr="000423FD">
        <w:rPr>
          <w:rStyle w:val="FontStyle115"/>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60F6C" w:rsidRPr="000423FD" w:rsidRDefault="00160F6C" w:rsidP="00160F6C">
      <w:pPr>
        <w:pStyle w:val="Style11"/>
        <w:spacing w:line="240" w:lineRule="auto"/>
        <w:ind w:firstLine="0"/>
        <w:rPr>
          <w:rStyle w:val="FontStyle115"/>
          <w:sz w:val="28"/>
          <w:szCs w:val="28"/>
        </w:rPr>
      </w:pPr>
      <w:r w:rsidRPr="000423FD">
        <w:rPr>
          <w:rStyle w:val="FontStyle115"/>
          <w:sz w:val="28"/>
          <w:szCs w:val="28"/>
        </w:rPr>
        <w:t xml:space="preserve">8.Формирование </w:t>
      </w:r>
      <w:proofErr w:type="spellStart"/>
      <w:r w:rsidRPr="000423FD">
        <w:rPr>
          <w:rStyle w:val="FontStyle115"/>
          <w:sz w:val="28"/>
          <w:szCs w:val="28"/>
        </w:rPr>
        <w:t>социокультурной</w:t>
      </w:r>
      <w:proofErr w:type="spellEnd"/>
      <w:r w:rsidRPr="000423FD">
        <w:rPr>
          <w:rStyle w:val="FontStyle115"/>
          <w:sz w:val="28"/>
          <w:szCs w:val="28"/>
        </w:rPr>
        <w:t xml:space="preserve"> среды, соответствующей возрастным, индивидуальным, психологическим и физиологическим особенностям детей.</w:t>
      </w:r>
    </w:p>
    <w:p w:rsidR="00160F6C" w:rsidRPr="000423FD" w:rsidRDefault="00160F6C" w:rsidP="00160F6C">
      <w:pPr>
        <w:pStyle w:val="Style11"/>
        <w:spacing w:line="240" w:lineRule="auto"/>
        <w:ind w:firstLine="0"/>
        <w:rPr>
          <w:rStyle w:val="FontStyle115"/>
          <w:sz w:val="28"/>
          <w:szCs w:val="28"/>
        </w:rPr>
      </w:pPr>
      <w:r w:rsidRPr="000423FD">
        <w:rPr>
          <w:rStyle w:val="FontStyle115"/>
          <w:sz w:val="28"/>
          <w:szCs w:val="28"/>
        </w:rPr>
        <w:t xml:space="preserve">9.Обеспечение психолого-педагогической поддержки семьи и повышения компетентности родителей (законных представителей) в вопросах развития и </w:t>
      </w:r>
      <w:r w:rsidRPr="000423FD">
        <w:rPr>
          <w:rStyle w:val="FontStyle115"/>
          <w:sz w:val="28"/>
          <w:szCs w:val="28"/>
        </w:rPr>
        <w:lastRenderedPageBreak/>
        <w:t>образования, охраны и укрепления здоровья детей.</w:t>
      </w:r>
    </w:p>
    <w:p w:rsidR="00160F6C" w:rsidRPr="00AD6B1F" w:rsidRDefault="00160F6C" w:rsidP="00160F6C">
      <w:pPr>
        <w:pStyle w:val="Style11"/>
        <w:widowControl/>
        <w:tabs>
          <w:tab w:val="left" w:pos="426"/>
          <w:tab w:val="left" w:pos="709"/>
        </w:tabs>
        <w:spacing w:line="240" w:lineRule="auto"/>
        <w:ind w:firstLine="408"/>
        <w:rPr>
          <w:rStyle w:val="FontStyle115"/>
          <w:sz w:val="28"/>
          <w:szCs w:val="28"/>
        </w:rPr>
      </w:pPr>
      <w:r>
        <w:rPr>
          <w:rStyle w:val="FontStyle115"/>
          <w:sz w:val="28"/>
          <w:szCs w:val="28"/>
        </w:rPr>
        <w:t xml:space="preserve">    </w:t>
      </w:r>
      <w:r w:rsidRPr="000423FD">
        <w:rPr>
          <w:rStyle w:val="FontStyle115"/>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160F6C" w:rsidRPr="00DD27E5" w:rsidRDefault="00160F6C" w:rsidP="00160F6C">
      <w:pPr>
        <w:tabs>
          <w:tab w:val="left" w:pos="709"/>
          <w:tab w:val="left" w:pos="3130"/>
        </w:tabs>
        <w:spacing w:after="0" w:line="240" w:lineRule="auto"/>
        <w:jc w:val="both"/>
        <w:rPr>
          <w:rFonts w:ascii="Times New Roman" w:hAnsi="Times New Roman" w:cs="Times New Roman"/>
          <w:sz w:val="28"/>
          <w:szCs w:val="28"/>
        </w:rPr>
      </w:pPr>
    </w:p>
    <w:p w:rsidR="007855FB" w:rsidRDefault="004F34CA"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tabs>
          <w:tab w:val="left" w:pos="709"/>
          <w:tab w:val="left" w:pos="851"/>
        </w:tabs>
        <w:spacing w:after="0" w:line="240" w:lineRule="auto"/>
        <w:jc w:val="both"/>
      </w:pPr>
    </w:p>
    <w:p w:rsidR="00160F6C" w:rsidRDefault="00160F6C" w:rsidP="00160F6C">
      <w:pPr>
        <w:spacing w:after="0" w:line="240" w:lineRule="auto"/>
        <w:jc w:val="center"/>
        <w:rPr>
          <w:rFonts w:ascii="Times New Roman" w:hAnsi="Times New Roman" w:cs="Times New Roman"/>
          <w:sz w:val="28"/>
          <w:szCs w:val="28"/>
        </w:rPr>
      </w:pPr>
      <w:r w:rsidRPr="00F02BED">
        <w:rPr>
          <w:rFonts w:ascii="Times New Roman" w:hAnsi="Times New Roman" w:cs="Times New Roman"/>
          <w:sz w:val="28"/>
          <w:szCs w:val="28"/>
        </w:rPr>
        <w:lastRenderedPageBreak/>
        <w:t xml:space="preserve">Аннотация к </w:t>
      </w:r>
      <w:r>
        <w:rPr>
          <w:rFonts w:ascii="Times New Roman" w:hAnsi="Times New Roman" w:cs="Times New Roman"/>
          <w:sz w:val="28"/>
          <w:szCs w:val="28"/>
        </w:rPr>
        <w:t xml:space="preserve">адаптированной </w:t>
      </w:r>
      <w:r w:rsidRPr="00F02BED">
        <w:rPr>
          <w:rFonts w:ascii="Times New Roman" w:hAnsi="Times New Roman" w:cs="Times New Roman"/>
          <w:sz w:val="28"/>
          <w:szCs w:val="28"/>
        </w:rPr>
        <w:t>основной образовательной программе дошкол</w:t>
      </w:r>
      <w:r>
        <w:rPr>
          <w:rFonts w:ascii="Times New Roman" w:hAnsi="Times New Roman" w:cs="Times New Roman"/>
          <w:sz w:val="28"/>
          <w:szCs w:val="28"/>
        </w:rPr>
        <w:t>ьного образования государственного</w:t>
      </w:r>
      <w:r w:rsidRPr="00F02BED">
        <w:rPr>
          <w:rFonts w:ascii="Times New Roman" w:hAnsi="Times New Roman" w:cs="Times New Roman"/>
          <w:sz w:val="28"/>
          <w:szCs w:val="28"/>
        </w:rPr>
        <w:t xml:space="preserve"> бюджетного дошкольного образовател</w:t>
      </w:r>
      <w:r>
        <w:rPr>
          <w:rFonts w:ascii="Times New Roman" w:hAnsi="Times New Roman" w:cs="Times New Roman"/>
          <w:sz w:val="28"/>
          <w:szCs w:val="28"/>
        </w:rPr>
        <w:t>ьного учреждения «Детский сад №1 «Тополек»</w:t>
      </w:r>
    </w:p>
    <w:p w:rsidR="00160F6C" w:rsidRDefault="00160F6C" w:rsidP="00160F6C">
      <w:pPr>
        <w:spacing w:after="0" w:line="240" w:lineRule="auto"/>
        <w:jc w:val="center"/>
        <w:rPr>
          <w:rFonts w:ascii="Times New Roman" w:hAnsi="Times New Roman" w:cs="Times New Roman"/>
          <w:sz w:val="28"/>
          <w:szCs w:val="28"/>
        </w:rPr>
      </w:pPr>
    </w:p>
    <w:p w:rsidR="00160F6C" w:rsidRPr="00160F6C" w:rsidRDefault="00160F6C" w:rsidP="00160F6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0F6C">
        <w:rPr>
          <w:rFonts w:ascii="Times New Roman" w:hAnsi="Times New Roman" w:cs="Times New Roman"/>
          <w:sz w:val="28"/>
          <w:szCs w:val="28"/>
        </w:rPr>
        <w:t xml:space="preserve">Адаптированная основная образовательная программа дошкольного образования (АООП </w:t>
      </w:r>
      <w:proofErr w:type="gramStart"/>
      <w:r w:rsidRPr="00160F6C">
        <w:rPr>
          <w:rFonts w:ascii="Times New Roman" w:hAnsi="Times New Roman" w:cs="Times New Roman"/>
          <w:sz w:val="28"/>
          <w:szCs w:val="28"/>
        </w:rPr>
        <w:t>ДО</w:t>
      </w:r>
      <w:proofErr w:type="gramEnd"/>
      <w:r w:rsidRPr="00160F6C">
        <w:rPr>
          <w:rFonts w:ascii="Times New Roman" w:hAnsi="Times New Roman" w:cs="Times New Roman"/>
          <w:sz w:val="28"/>
          <w:szCs w:val="28"/>
        </w:rPr>
        <w:t xml:space="preserve">) </w:t>
      </w:r>
      <w:proofErr w:type="gramStart"/>
      <w:r w:rsidRPr="00160F6C">
        <w:rPr>
          <w:rFonts w:ascii="Times New Roman" w:hAnsi="Times New Roman" w:cs="Times New Roman"/>
          <w:sz w:val="28"/>
          <w:szCs w:val="28"/>
        </w:rPr>
        <w:t>для</w:t>
      </w:r>
      <w:proofErr w:type="gramEnd"/>
      <w:r w:rsidRPr="00160F6C">
        <w:rPr>
          <w:rFonts w:ascii="Times New Roman" w:hAnsi="Times New Roman" w:cs="Times New Roman"/>
          <w:sz w:val="28"/>
          <w:szCs w:val="28"/>
        </w:rPr>
        <w:t xml:space="preserve"> детей с ограниченными возможностями здоровья (ОВЗ)   государственного дошкольного образовательного учреждения «Детский сад №1 «Тополек» разработана на основании следующих нормативных документов:</w:t>
      </w:r>
    </w:p>
    <w:p w:rsidR="00160F6C" w:rsidRPr="00160F6C" w:rsidRDefault="00160F6C" w:rsidP="00160F6C">
      <w:pPr>
        <w:pStyle w:val="a7"/>
        <w:ind w:left="0"/>
        <w:jc w:val="both"/>
        <w:rPr>
          <w:lang w:val="ru-RU"/>
        </w:rPr>
      </w:pPr>
      <w:r w:rsidRPr="00160F6C">
        <w:rPr>
          <w:lang w:val="ru-RU"/>
        </w:rPr>
        <w:t>-Федерального закона «Об образовании в Российской Федерации» от 29 декабря 2012 г. № 273-ФЗ;</w:t>
      </w:r>
    </w:p>
    <w:p w:rsidR="00160F6C" w:rsidRPr="00160F6C" w:rsidRDefault="00160F6C" w:rsidP="00160F6C">
      <w:pPr>
        <w:pStyle w:val="a7"/>
        <w:ind w:left="0"/>
        <w:jc w:val="both"/>
        <w:rPr>
          <w:lang w:val="ru-RU"/>
        </w:rPr>
      </w:pPr>
      <w:proofErr w:type="gramStart"/>
      <w:r w:rsidRPr="00160F6C">
        <w:rPr>
          <w:lang w:val="ru-RU"/>
        </w:rPr>
        <w:t>-Федерального государственного образовательного стандарта дошкольного образования (приказ Министерства образования и науки РФ от 17 октября 2013 г.</w:t>
      </w:r>
      <w:proofErr w:type="gramEnd"/>
    </w:p>
    <w:p w:rsidR="00160F6C" w:rsidRPr="00160F6C" w:rsidRDefault="00160F6C" w:rsidP="00160F6C">
      <w:pPr>
        <w:pStyle w:val="a7"/>
        <w:ind w:left="0"/>
        <w:jc w:val="both"/>
      </w:pPr>
      <w:r w:rsidRPr="00160F6C">
        <w:t>№ 1155);</w:t>
      </w:r>
    </w:p>
    <w:p w:rsidR="00160F6C" w:rsidRPr="00160F6C" w:rsidRDefault="00160F6C" w:rsidP="00160F6C">
      <w:pPr>
        <w:pStyle w:val="a3"/>
        <w:widowControl w:val="0"/>
        <w:numPr>
          <w:ilvl w:val="0"/>
          <w:numId w:val="1"/>
        </w:numPr>
        <w:tabs>
          <w:tab w:val="left" w:pos="779"/>
        </w:tabs>
        <w:autoSpaceDE w:val="0"/>
        <w:autoSpaceDN w:val="0"/>
        <w:spacing w:after="0" w:line="240" w:lineRule="auto"/>
        <w:ind w:left="0" w:firstLine="0"/>
        <w:contextualSpacing w:val="0"/>
        <w:jc w:val="both"/>
        <w:rPr>
          <w:rFonts w:ascii="Times New Roman" w:hAnsi="Times New Roman"/>
          <w:sz w:val="28"/>
          <w:szCs w:val="28"/>
        </w:rPr>
      </w:pPr>
      <w:r w:rsidRPr="00160F6C">
        <w:rPr>
          <w:rFonts w:ascii="Times New Roman" w:hAnsi="Times New Roman"/>
          <w:sz w:val="28"/>
          <w:szCs w:val="28"/>
        </w:rPr>
        <w:t>Конвенции о правах инвалидов (принята резолюцией 61/106 Генеральной Ассамбл</w:t>
      </w:r>
      <w:proofErr w:type="gramStart"/>
      <w:r w:rsidRPr="00160F6C">
        <w:rPr>
          <w:rFonts w:ascii="Times New Roman" w:hAnsi="Times New Roman"/>
          <w:sz w:val="28"/>
          <w:szCs w:val="28"/>
        </w:rPr>
        <w:t>еи ОО</w:t>
      </w:r>
      <w:proofErr w:type="gramEnd"/>
      <w:r w:rsidRPr="00160F6C">
        <w:rPr>
          <w:rFonts w:ascii="Times New Roman" w:hAnsi="Times New Roman"/>
          <w:sz w:val="28"/>
          <w:szCs w:val="28"/>
        </w:rPr>
        <w:t>Н от 13.12. 2006</w:t>
      </w:r>
      <w:r w:rsidRPr="00160F6C">
        <w:rPr>
          <w:rFonts w:ascii="Times New Roman" w:hAnsi="Times New Roman"/>
          <w:spacing w:val="6"/>
          <w:sz w:val="28"/>
          <w:szCs w:val="28"/>
        </w:rPr>
        <w:t xml:space="preserve"> </w:t>
      </w:r>
      <w:r w:rsidRPr="00160F6C">
        <w:rPr>
          <w:rFonts w:ascii="Times New Roman" w:hAnsi="Times New Roman"/>
          <w:sz w:val="28"/>
          <w:szCs w:val="28"/>
        </w:rPr>
        <w:t>г.);</w:t>
      </w:r>
    </w:p>
    <w:p w:rsidR="00160F6C" w:rsidRPr="00160F6C" w:rsidRDefault="00160F6C" w:rsidP="00160F6C">
      <w:pPr>
        <w:pStyle w:val="a3"/>
        <w:widowControl w:val="0"/>
        <w:numPr>
          <w:ilvl w:val="0"/>
          <w:numId w:val="1"/>
        </w:numPr>
        <w:tabs>
          <w:tab w:val="left" w:pos="716"/>
        </w:tabs>
        <w:autoSpaceDE w:val="0"/>
        <w:autoSpaceDN w:val="0"/>
        <w:spacing w:after="0" w:line="240" w:lineRule="auto"/>
        <w:ind w:left="0" w:firstLine="0"/>
        <w:contextualSpacing w:val="0"/>
        <w:jc w:val="both"/>
        <w:rPr>
          <w:rFonts w:ascii="Times New Roman" w:hAnsi="Times New Roman"/>
          <w:sz w:val="28"/>
          <w:szCs w:val="28"/>
        </w:rPr>
      </w:pPr>
      <w:r w:rsidRPr="00160F6C">
        <w:rPr>
          <w:rFonts w:ascii="Times New Roman" w:hAnsi="Times New Roman"/>
          <w:sz w:val="28"/>
          <w:szCs w:val="28"/>
        </w:rPr>
        <w:t>Конвенции о правах ребенка (принята ООН 20.11.1989 г. и вступила в силу 02.09.1990 г., РФ 15.09.1990</w:t>
      </w:r>
      <w:r w:rsidRPr="00160F6C">
        <w:rPr>
          <w:rFonts w:ascii="Times New Roman" w:hAnsi="Times New Roman"/>
          <w:spacing w:val="2"/>
          <w:sz w:val="28"/>
          <w:szCs w:val="28"/>
        </w:rPr>
        <w:t xml:space="preserve"> </w:t>
      </w:r>
      <w:r w:rsidRPr="00160F6C">
        <w:rPr>
          <w:rFonts w:ascii="Times New Roman" w:hAnsi="Times New Roman"/>
          <w:sz w:val="28"/>
          <w:szCs w:val="28"/>
        </w:rPr>
        <w:t>г.);</w:t>
      </w:r>
    </w:p>
    <w:p w:rsidR="00160F6C" w:rsidRPr="00160F6C" w:rsidRDefault="00160F6C" w:rsidP="00160F6C">
      <w:pPr>
        <w:pStyle w:val="a3"/>
        <w:widowControl w:val="0"/>
        <w:numPr>
          <w:ilvl w:val="0"/>
          <w:numId w:val="1"/>
        </w:numPr>
        <w:tabs>
          <w:tab w:val="left" w:pos="834"/>
        </w:tabs>
        <w:autoSpaceDE w:val="0"/>
        <w:autoSpaceDN w:val="0"/>
        <w:spacing w:after="0" w:line="240" w:lineRule="auto"/>
        <w:ind w:left="0" w:firstLine="0"/>
        <w:contextualSpacing w:val="0"/>
        <w:jc w:val="both"/>
        <w:rPr>
          <w:rFonts w:ascii="Times New Roman" w:hAnsi="Times New Roman"/>
          <w:sz w:val="28"/>
          <w:szCs w:val="28"/>
        </w:rPr>
      </w:pPr>
      <w:r w:rsidRPr="00160F6C">
        <w:rPr>
          <w:rFonts w:ascii="Times New Roman" w:hAnsi="Times New Roman"/>
          <w:sz w:val="28"/>
          <w:szCs w:val="28"/>
        </w:rPr>
        <w:t>Письмо Минобразования России от 16.01.2002 г. №03-51ин/23-03 «Об интегрированном воспитании и обучении детей с отклонениями в развитии в дошкольных образовательных</w:t>
      </w:r>
      <w:r w:rsidRPr="00160F6C">
        <w:rPr>
          <w:rFonts w:ascii="Times New Roman" w:hAnsi="Times New Roman"/>
          <w:spacing w:val="3"/>
          <w:sz w:val="28"/>
          <w:szCs w:val="28"/>
        </w:rPr>
        <w:t xml:space="preserve"> </w:t>
      </w:r>
      <w:r w:rsidRPr="00160F6C">
        <w:rPr>
          <w:rFonts w:ascii="Times New Roman" w:hAnsi="Times New Roman"/>
          <w:sz w:val="28"/>
          <w:szCs w:val="28"/>
        </w:rPr>
        <w:t>учреждениях»;</w:t>
      </w:r>
    </w:p>
    <w:p w:rsidR="00160F6C" w:rsidRPr="00160F6C" w:rsidRDefault="00160F6C" w:rsidP="00160F6C">
      <w:pPr>
        <w:pStyle w:val="a3"/>
        <w:widowControl w:val="0"/>
        <w:numPr>
          <w:ilvl w:val="0"/>
          <w:numId w:val="1"/>
        </w:numPr>
        <w:tabs>
          <w:tab w:val="left" w:pos="711"/>
        </w:tabs>
        <w:autoSpaceDE w:val="0"/>
        <w:autoSpaceDN w:val="0"/>
        <w:spacing w:after="0" w:line="240" w:lineRule="auto"/>
        <w:ind w:left="0" w:firstLine="0"/>
        <w:contextualSpacing w:val="0"/>
        <w:jc w:val="both"/>
        <w:rPr>
          <w:rFonts w:ascii="Times New Roman" w:hAnsi="Times New Roman"/>
          <w:sz w:val="28"/>
          <w:szCs w:val="28"/>
        </w:rPr>
      </w:pPr>
      <w:r w:rsidRPr="00160F6C">
        <w:rPr>
          <w:rFonts w:ascii="Times New Roman" w:hAnsi="Times New Roman"/>
          <w:sz w:val="28"/>
          <w:szCs w:val="28"/>
        </w:rPr>
        <w:t>Письмо Минобразования России от 16.04.2001 г. № 29/1524-6 « О концепции интегрированного обучения лиц с ограниченными возможностями здоровья (со специальными образовательными</w:t>
      </w:r>
      <w:r w:rsidRPr="00160F6C">
        <w:rPr>
          <w:rFonts w:ascii="Times New Roman" w:hAnsi="Times New Roman"/>
          <w:spacing w:val="3"/>
          <w:sz w:val="28"/>
          <w:szCs w:val="28"/>
        </w:rPr>
        <w:t xml:space="preserve"> </w:t>
      </w:r>
      <w:r w:rsidRPr="00160F6C">
        <w:rPr>
          <w:rFonts w:ascii="Times New Roman" w:hAnsi="Times New Roman"/>
          <w:sz w:val="28"/>
          <w:szCs w:val="28"/>
        </w:rPr>
        <w:t>потребностями);</w:t>
      </w:r>
    </w:p>
    <w:p w:rsidR="00160F6C" w:rsidRPr="00160F6C" w:rsidRDefault="00160F6C" w:rsidP="00160F6C">
      <w:pPr>
        <w:pStyle w:val="a3"/>
        <w:widowControl w:val="0"/>
        <w:numPr>
          <w:ilvl w:val="0"/>
          <w:numId w:val="1"/>
        </w:numPr>
        <w:tabs>
          <w:tab w:val="left" w:pos="750"/>
        </w:tabs>
        <w:autoSpaceDE w:val="0"/>
        <w:autoSpaceDN w:val="0"/>
        <w:spacing w:after="0" w:line="240" w:lineRule="auto"/>
        <w:ind w:left="0" w:firstLine="0"/>
        <w:contextualSpacing w:val="0"/>
        <w:jc w:val="both"/>
        <w:rPr>
          <w:rFonts w:ascii="Times New Roman" w:hAnsi="Times New Roman"/>
          <w:sz w:val="28"/>
          <w:szCs w:val="28"/>
        </w:rPr>
      </w:pPr>
      <w:r w:rsidRPr="00160F6C">
        <w:rPr>
          <w:rFonts w:ascii="Times New Roman" w:hAnsi="Times New Roman"/>
          <w:sz w:val="28"/>
          <w:szCs w:val="28"/>
        </w:rPr>
        <w:t xml:space="preserve">Письмо Минобразования России от 27.03.2000 г. №27/901-6 «О </w:t>
      </w:r>
      <w:proofErr w:type="spellStart"/>
      <w:r w:rsidRPr="00160F6C">
        <w:rPr>
          <w:rFonts w:ascii="Times New Roman" w:hAnsi="Times New Roman"/>
          <w:sz w:val="28"/>
          <w:szCs w:val="28"/>
        </w:rPr>
        <w:t>психолог</w:t>
      </w:r>
      <w:proofErr w:type="gramStart"/>
      <w:r w:rsidRPr="00160F6C">
        <w:rPr>
          <w:rFonts w:ascii="Times New Roman" w:hAnsi="Times New Roman"/>
          <w:sz w:val="28"/>
          <w:szCs w:val="28"/>
        </w:rPr>
        <w:t>о</w:t>
      </w:r>
      <w:proofErr w:type="spellEnd"/>
      <w:r w:rsidRPr="00160F6C">
        <w:rPr>
          <w:rFonts w:ascii="Times New Roman" w:hAnsi="Times New Roman"/>
          <w:sz w:val="28"/>
          <w:szCs w:val="28"/>
        </w:rPr>
        <w:t>-</w:t>
      </w:r>
      <w:proofErr w:type="gramEnd"/>
      <w:r w:rsidRPr="00160F6C">
        <w:rPr>
          <w:rFonts w:ascii="Times New Roman" w:hAnsi="Times New Roman"/>
          <w:sz w:val="28"/>
          <w:szCs w:val="28"/>
        </w:rPr>
        <w:t xml:space="preserve"> медико-педагогическом консилиуме (</w:t>
      </w:r>
      <w:proofErr w:type="spellStart"/>
      <w:r w:rsidRPr="00160F6C">
        <w:rPr>
          <w:rFonts w:ascii="Times New Roman" w:hAnsi="Times New Roman"/>
          <w:sz w:val="28"/>
          <w:szCs w:val="28"/>
        </w:rPr>
        <w:t>ПМПк</w:t>
      </w:r>
      <w:proofErr w:type="spellEnd"/>
      <w:r w:rsidRPr="00160F6C">
        <w:rPr>
          <w:rFonts w:ascii="Times New Roman" w:hAnsi="Times New Roman"/>
          <w:sz w:val="28"/>
          <w:szCs w:val="28"/>
        </w:rPr>
        <w:t>) образовательного</w:t>
      </w:r>
      <w:r w:rsidRPr="00160F6C">
        <w:rPr>
          <w:rFonts w:ascii="Times New Roman" w:hAnsi="Times New Roman"/>
          <w:spacing w:val="15"/>
          <w:sz w:val="28"/>
          <w:szCs w:val="28"/>
        </w:rPr>
        <w:t xml:space="preserve"> </w:t>
      </w:r>
      <w:r w:rsidRPr="00160F6C">
        <w:rPr>
          <w:rFonts w:ascii="Times New Roman" w:hAnsi="Times New Roman"/>
          <w:sz w:val="28"/>
          <w:szCs w:val="28"/>
        </w:rPr>
        <w:t>учреждения»;</w:t>
      </w:r>
    </w:p>
    <w:p w:rsidR="00160F6C" w:rsidRPr="00160F6C" w:rsidRDefault="00160F6C" w:rsidP="00160F6C">
      <w:pPr>
        <w:pStyle w:val="a3"/>
        <w:widowControl w:val="0"/>
        <w:numPr>
          <w:ilvl w:val="0"/>
          <w:numId w:val="1"/>
        </w:numPr>
        <w:tabs>
          <w:tab w:val="left" w:pos="668"/>
        </w:tabs>
        <w:autoSpaceDE w:val="0"/>
        <w:autoSpaceDN w:val="0"/>
        <w:spacing w:after="0" w:line="240" w:lineRule="auto"/>
        <w:ind w:left="0" w:firstLine="0"/>
        <w:contextualSpacing w:val="0"/>
        <w:jc w:val="both"/>
        <w:rPr>
          <w:rFonts w:ascii="Times New Roman" w:hAnsi="Times New Roman"/>
          <w:sz w:val="28"/>
          <w:szCs w:val="28"/>
        </w:rPr>
      </w:pPr>
      <w:r w:rsidRPr="00160F6C">
        <w:rPr>
          <w:rFonts w:ascii="Times New Roman" w:hAnsi="Times New Roman"/>
          <w:sz w:val="28"/>
          <w:szCs w:val="28"/>
        </w:rPr>
        <w:t xml:space="preserve">Письмо </w:t>
      </w:r>
      <w:proofErr w:type="spellStart"/>
      <w:r w:rsidRPr="00160F6C">
        <w:rPr>
          <w:rFonts w:ascii="Times New Roman" w:hAnsi="Times New Roman"/>
          <w:sz w:val="28"/>
          <w:szCs w:val="28"/>
        </w:rPr>
        <w:t>Минобрнауки</w:t>
      </w:r>
      <w:proofErr w:type="spellEnd"/>
      <w:r w:rsidRPr="00160F6C">
        <w:rPr>
          <w:rFonts w:ascii="Times New Roman" w:hAnsi="Times New Roman"/>
          <w:sz w:val="28"/>
          <w:szCs w:val="28"/>
        </w:rPr>
        <w:t xml:space="preserve"> России от 18.04.2008 г. №АФ-150/06 «О создании условий для получения образования детьми с ограниченными возможностями здоровья и детьми-инвалидами»;</w:t>
      </w:r>
    </w:p>
    <w:p w:rsidR="00160F6C" w:rsidRPr="00160F6C" w:rsidRDefault="00160F6C" w:rsidP="00160F6C">
      <w:pPr>
        <w:pStyle w:val="a3"/>
        <w:widowControl w:val="0"/>
        <w:numPr>
          <w:ilvl w:val="0"/>
          <w:numId w:val="1"/>
        </w:numPr>
        <w:tabs>
          <w:tab w:val="left" w:pos="663"/>
          <w:tab w:val="left" w:pos="906"/>
        </w:tabs>
        <w:autoSpaceDE w:val="0"/>
        <w:autoSpaceDN w:val="0"/>
        <w:spacing w:after="0" w:line="240" w:lineRule="auto"/>
        <w:ind w:left="0" w:hanging="163"/>
        <w:contextualSpacing w:val="0"/>
        <w:jc w:val="both"/>
        <w:rPr>
          <w:rFonts w:ascii="Times New Roman" w:hAnsi="Times New Roman"/>
          <w:sz w:val="28"/>
          <w:szCs w:val="28"/>
        </w:rPr>
      </w:pPr>
      <w:r w:rsidRPr="00160F6C">
        <w:rPr>
          <w:rFonts w:ascii="Times New Roman" w:hAnsi="Times New Roman"/>
          <w:kern w:val="24"/>
          <w:sz w:val="28"/>
          <w:szCs w:val="28"/>
        </w:rPr>
        <w:t xml:space="preserve">Постановление Главного государственного санитарного врача Российской Федерации от 01 января 2021 г.  Москва «Об утверждении </w:t>
      </w:r>
      <w:proofErr w:type="spellStart"/>
      <w:r w:rsidRPr="00160F6C">
        <w:rPr>
          <w:rFonts w:ascii="Times New Roman" w:hAnsi="Times New Roman"/>
          <w:kern w:val="24"/>
          <w:sz w:val="28"/>
          <w:szCs w:val="28"/>
        </w:rPr>
        <w:t>Сан-ПиН</w:t>
      </w:r>
      <w:proofErr w:type="spellEnd"/>
      <w:r w:rsidRPr="00160F6C">
        <w:rPr>
          <w:rFonts w:ascii="Times New Roman" w:hAnsi="Times New Roman"/>
          <w:kern w:val="24"/>
          <w:sz w:val="28"/>
          <w:szCs w:val="28"/>
        </w:rPr>
        <w:t xml:space="preserve"> 2.4.3648-20 «</w:t>
      </w:r>
      <w:r w:rsidRPr="00160F6C">
        <w:rPr>
          <w:rFonts w:ascii="Times New Roman" w:hAnsi="Times New Roman"/>
          <w:sz w:val="28"/>
          <w:szCs w:val="28"/>
          <w:shd w:val="clear" w:color="auto" w:fill="FFFFFF"/>
        </w:rPr>
        <w:t>Санитарно-эпидемиологические требования к организациям воспитания и обучения, отдыха и оздоровления детей и молодежи</w:t>
      </w:r>
      <w:r w:rsidRPr="00160F6C">
        <w:rPr>
          <w:rFonts w:ascii="Times New Roman" w:hAnsi="Times New Roman"/>
          <w:kern w:val="24"/>
          <w:sz w:val="28"/>
          <w:szCs w:val="28"/>
        </w:rPr>
        <w:t>»</w:t>
      </w:r>
      <w:r w:rsidRPr="00160F6C">
        <w:rPr>
          <w:rFonts w:ascii="Times New Roman" w:hAnsi="Times New Roman"/>
          <w:spacing w:val="-71"/>
          <w:sz w:val="28"/>
          <w:szCs w:val="28"/>
          <w:shd w:val="clear" w:color="auto" w:fill="FBFBF9"/>
        </w:rPr>
        <w:t xml:space="preserve"> </w:t>
      </w:r>
    </w:p>
    <w:p w:rsidR="00160F6C" w:rsidRPr="00160F6C" w:rsidRDefault="00160F6C" w:rsidP="00160F6C">
      <w:pPr>
        <w:pStyle w:val="a3"/>
        <w:widowControl w:val="0"/>
        <w:numPr>
          <w:ilvl w:val="0"/>
          <w:numId w:val="1"/>
        </w:numPr>
        <w:tabs>
          <w:tab w:val="left" w:pos="663"/>
        </w:tabs>
        <w:autoSpaceDE w:val="0"/>
        <w:autoSpaceDN w:val="0"/>
        <w:spacing w:after="0" w:line="240" w:lineRule="auto"/>
        <w:ind w:left="0" w:hanging="163"/>
        <w:contextualSpacing w:val="0"/>
        <w:jc w:val="both"/>
        <w:rPr>
          <w:rFonts w:ascii="Times New Roman" w:hAnsi="Times New Roman"/>
          <w:sz w:val="28"/>
          <w:szCs w:val="28"/>
        </w:rPr>
      </w:pPr>
      <w:r w:rsidRPr="00160F6C">
        <w:rPr>
          <w:rFonts w:ascii="Times New Roman" w:hAnsi="Times New Roman"/>
          <w:sz w:val="28"/>
          <w:szCs w:val="28"/>
        </w:rPr>
        <w:t>Устава ГБДОУ «Детский сад №1 «Тополек»;</w:t>
      </w:r>
    </w:p>
    <w:p w:rsidR="00160F6C" w:rsidRPr="00160F6C" w:rsidRDefault="00160F6C" w:rsidP="00160F6C">
      <w:pPr>
        <w:pStyle w:val="a3"/>
        <w:widowControl w:val="0"/>
        <w:numPr>
          <w:ilvl w:val="0"/>
          <w:numId w:val="1"/>
        </w:numPr>
        <w:tabs>
          <w:tab w:val="left" w:pos="644"/>
        </w:tabs>
        <w:autoSpaceDE w:val="0"/>
        <w:autoSpaceDN w:val="0"/>
        <w:spacing w:after="0" w:line="240" w:lineRule="auto"/>
        <w:ind w:left="0" w:firstLine="0"/>
        <w:contextualSpacing w:val="0"/>
        <w:jc w:val="both"/>
        <w:rPr>
          <w:rFonts w:ascii="Times New Roman" w:hAnsi="Times New Roman"/>
          <w:sz w:val="28"/>
          <w:szCs w:val="28"/>
        </w:rPr>
      </w:pPr>
      <w:r w:rsidRPr="00160F6C">
        <w:rPr>
          <w:rFonts w:ascii="Times New Roman" w:hAnsi="Times New Roman"/>
          <w:sz w:val="28"/>
          <w:szCs w:val="28"/>
        </w:rPr>
        <w:t>Лицензии на правоведение образовательной деятельности;</w:t>
      </w:r>
    </w:p>
    <w:p w:rsidR="00160F6C" w:rsidRPr="00160F6C" w:rsidRDefault="00160F6C" w:rsidP="00160F6C">
      <w:pPr>
        <w:pStyle w:val="a7"/>
        <w:ind w:left="0" w:firstLine="708"/>
        <w:jc w:val="both"/>
        <w:rPr>
          <w:lang w:val="ru-RU"/>
        </w:rPr>
      </w:pPr>
      <w:r w:rsidRPr="00160F6C">
        <w:rPr>
          <w:lang w:val="ru-RU"/>
        </w:rPr>
        <w:t xml:space="preserve">Адаптированная основная образовательная программа дошкольного образования (АООП </w:t>
      </w:r>
      <w:proofErr w:type="gramStart"/>
      <w:r w:rsidRPr="00160F6C">
        <w:rPr>
          <w:lang w:val="ru-RU"/>
        </w:rPr>
        <w:t>ДО</w:t>
      </w:r>
      <w:proofErr w:type="gramEnd"/>
      <w:r w:rsidRPr="00160F6C">
        <w:rPr>
          <w:lang w:val="ru-RU"/>
        </w:rPr>
        <w:t xml:space="preserve">) </w:t>
      </w:r>
      <w:proofErr w:type="gramStart"/>
      <w:r w:rsidRPr="00160F6C">
        <w:rPr>
          <w:lang w:val="ru-RU"/>
        </w:rPr>
        <w:t>для</w:t>
      </w:r>
      <w:proofErr w:type="gramEnd"/>
      <w:r w:rsidRPr="00160F6C">
        <w:rPr>
          <w:lang w:val="ru-RU"/>
        </w:rPr>
        <w:t xml:space="preserve"> детей с ограниченными возможностями здоровья (ОВЗ) разработана с учетом:</w:t>
      </w:r>
    </w:p>
    <w:p w:rsidR="00160F6C" w:rsidRPr="00160F6C" w:rsidRDefault="00160F6C" w:rsidP="00160F6C">
      <w:pPr>
        <w:pStyle w:val="a3"/>
        <w:widowControl w:val="0"/>
        <w:numPr>
          <w:ilvl w:val="0"/>
          <w:numId w:val="1"/>
        </w:numPr>
        <w:tabs>
          <w:tab w:val="left" w:pos="680"/>
        </w:tabs>
        <w:autoSpaceDE w:val="0"/>
        <w:autoSpaceDN w:val="0"/>
        <w:spacing w:after="0" w:line="240" w:lineRule="auto"/>
        <w:ind w:left="0" w:firstLine="0"/>
        <w:contextualSpacing w:val="0"/>
        <w:jc w:val="both"/>
        <w:rPr>
          <w:rFonts w:ascii="Times New Roman" w:hAnsi="Times New Roman"/>
          <w:sz w:val="28"/>
          <w:szCs w:val="28"/>
        </w:rPr>
      </w:pPr>
      <w:r w:rsidRPr="00160F6C">
        <w:rPr>
          <w:rFonts w:ascii="Times New Roman" w:hAnsi="Times New Roman"/>
          <w:sz w:val="28"/>
          <w:szCs w:val="28"/>
        </w:rPr>
        <w:t xml:space="preserve">Примерной программы «От рождения до школы» под редакцией Н.Е. </w:t>
      </w:r>
      <w:proofErr w:type="spellStart"/>
      <w:r w:rsidRPr="00160F6C">
        <w:rPr>
          <w:rFonts w:ascii="Times New Roman" w:hAnsi="Times New Roman"/>
          <w:sz w:val="28"/>
          <w:szCs w:val="28"/>
        </w:rPr>
        <w:t>Вераксы</w:t>
      </w:r>
      <w:proofErr w:type="spellEnd"/>
      <w:r w:rsidRPr="00160F6C">
        <w:rPr>
          <w:rFonts w:ascii="Times New Roman" w:hAnsi="Times New Roman"/>
          <w:sz w:val="28"/>
          <w:szCs w:val="28"/>
        </w:rPr>
        <w:t>, Т.С. Комаровой, М.А</w:t>
      </w:r>
      <w:r w:rsidRPr="00160F6C">
        <w:rPr>
          <w:rFonts w:ascii="Times New Roman" w:hAnsi="Times New Roman"/>
          <w:spacing w:val="-5"/>
          <w:sz w:val="28"/>
          <w:szCs w:val="28"/>
        </w:rPr>
        <w:t xml:space="preserve">. </w:t>
      </w:r>
      <w:r w:rsidRPr="00160F6C">
        <w:rPr>
          <w:rFonts w:ascii="Times New Roman" w:hAnsi="Times New Roman"/>
          <w:sz w:val="28"/>
          <w:szCs w:val="28"/>
        </w:rPr>
        <w:t>Васильевой.</w:t>
      </w:r>
    </w:p>
    <w:p w:rsidR="00160F6C" w:rsidRPr="00160F6C" w:rsidRDefault="00160F6C" w:rsidP="00160F6C">
      <w:pPr>
        <w:pStyle w:val="a3"/>
        <w:tabs>
          <w:tab w:val="left" w:pos="680"/>
        </w:tabs>
        <w:spacing w:after="0" w:line="240" w:lineRule="auto"/>
        <w:ind w:left="0"/>
        <w:jc w:val="both"/>
        <w:rPr>
          <w:rFonts w:ascii="Times New Roman" w:hAnsi="Times New Roman"/>
          <w:sz w:val="28"/>
          <w:szCs w:val="28"/>
        </w:rPr>
      </w:pPr>
      <w:r w:rsidRPr="00160F6C">
        <w:rPr>
          <w:rFonts w:ascii="Times New Roman" w:hAnsi="Times New Roman"/>
          <w:sz w:val="28"/>
          <w:szCs w:val="28"/>
        </w:rPr>
        <w:t>- Программа интеллектуального эмоционального и волевого развития детей 3-4 лет «</w:t>
      </w:r>
      <w:proofErr w:type="spellStart"/>
      <w:r w:rsidRPr="00160F6C">
        <w:rPr>
          <w:rFonts w:ascii="Times New Roman" w:hAnsi="Times New Roman"/>
          <w:sz w:val="28"/>
          <w:szCs w:val="28"/>
        </w:rPr>
        <w:t>Цветик-Семицветик</w:t>
      </w:r>
      <w:proofErr w:type="spellEnd"/>
      <w:proofErr w:type="gramStart"/>
      <w:r w:rsidRPr="00160F6C">
        <w:rPr>
          <w:rFonts w:ascii="Times New Roman" w:hAnsi="Times New Roman"/>
          <w:sz w:val="28"/>
          <w:szCs w:val="28"/>
        </w:rPr>
        <w:t>»(</w:t>
      </w:r>
      <w:proofErr w:type="gramEnd"/>
      <w:r w:rsidRPr="00160F6C">
        <w:rPr>
          <w:rFonts w:ascii="Times New Roman" w:hAnsi="Times New Roman"/>
          <w:sz w:val="28"/>
          <w:szCs w:val="28"/>
        </w:rPr>
        <w:t xml:space="preserve">Н.Ю. </w:t>
      </w:r>
      <w:proofErr w:type="spellStart"/>
      <w:r w:rsidRPr="00160F6C">
        <w:rPr>
          <w:rFonts w:ascii="Times New Roman" w:hAnsi="Times New Roman"/>
          <w:sz w:val="28"/>
          <w:szCs w:val="28"/>
        </w:rPr>
        <w:t>Куражева</w:t>
      </w:r>
      <w:proofErr w:type="spellEnd"/>
      <w:r w:rsidRPr="00160F6C">
        <w:rPr>
          <w:rFonts w:ascii="Times New Roman" w:hAnsi="Times New Roman"/>
          <w:sz w:val="28"/>
          <w:szCs w:val="28"/>
        </w:rPr>
        <w:t xml:space="preserve">, Н.В. </w:t>
      </w:r>
      <w:proofErr w:type="spellStart"/>
      <w:r w:rsidRPr="00160F6C">
        <w:rPr>
          <w:rFonts w:ascii="Times New Roman" w:hAnsi="Times New Roman"/>
          <w:sz w:val="28"/>
          <w:szCs w:val="28"/>
        </w:rPr>
        <w:t>Вараева</w:t>
      </w:r>
      <w:proofErr w:type="spellEnd"/>
      <w:r w:rsidRPr="00160F6C">
        <w:rPr>
          <w:rFonts w:ascii="Times New Roman" w:hAnsi="Times New Roman"/>
          <w:sz w:val="28"/>
          <w:szCs w:val="28"/>
        </w:rPr>
        <w:t>)</w:t>
      </w:r>
    </w:p>
    <w:p w:rsidR="00160F6C" w:rsidRPr="00160F6C" w:rsidRDefault="00160F6C" w:rsidP="00160F6C">
      <w:pPr>
        <w:pStyle w:val="a3"/>
        <w:tabs>
          <w:tab w:val="left" w:pos="680"/>
        </w:tabs>
        <w:spacing w:after="0" w:line="240" w:lineRule="auto"/>
        <w:ind w:left="0"/>
        <w:jc w:val="both"/>
        <w:rPr>
          <w:rFonts w:ascii="Times New Roman" w:hAnsi="Times New Roman"/>
          <w:sz w:val="28"/>
          <w:szCs w:val="28"/>
        </w:rPr>
      </w:pPr>
      <w:r w:rsidRPr="00160F6C">
        <w:rPr>
          <w:rFonts w:ascii="Times New Roman" w:hAnsi="Times New Roman"/>
          <w:sz w:val="28"/>
          <w:szCs w:val="28"/>
        </w:rPr>
        <w:t xml:space="preserve">- Психодиагностика детей в дошкольных организациях, Е.В. Доценко </w:t>
      </w:r>
    </w:p>
    <w:p w:rsidR="00160F6C" w:rsidRPr="00160F6C" w:rsidRDefault="00160F6C" w:rsidP="00160F6C">
      <w:pPr>
        <w:adjustRightInd w:val="0"/>
        <w:spacing w:after="0" w:line="240" w:lineRule="auto"/>
        <w:jc w:val="both"/>
        <w:rPr>
          <w:rFonts w:ascii="Times New Roman" w:hAnsi="Times New Roman" w:cs="Times New Roman"/>
          <w:sz w:val="28"/>
          <w:szCs w:val="28"/>
          <w:lang w:eastAsia="ru-RU"/>
        </w:rPr>
      </w:pPr>
      <w:r w:rsidRPr="00160F6C">
        <w:rPr>
          <w:rFonts w:ascii="Times New Roman" w:hAnsi="Times New Roman" w:cs="Times New Roman"/>
          <w:sz w:val="28"/>
          <w:szCs w:val="28"/>
          <w:lang w:eastAsia="ru-RU"/>
        </w:rPr>
        <w:t xml:space="preserve">- Методическое сопровождение примерной программы физического развития дошкольников </w:t>
      </w:r>
      <w:proofErr w:type="spellStart"/>
      <w:r w:rsidRPr="00160F6C">
        <w:rPr>
          <w:rFonts w:ascii="Times New Roman" w:hAnsi="Times New Roman" w:cs="Times New Roman"/>
          <w:sz w:val="28"/>
          <w:szCs w:val="28"/>
          <w:lang w:eastAsia="ru-RU"/>
        </w:rPr>
        <w:t>Чеченнской</w:t>
      </w:r>
      <w:proofErr w:type="spellEnd"/>
      <w:r w:rsidRPr="00160F6C">
        <w:rPr>
          <w:rFonts w:ascii="Times New Roman" w:hAnsi="Times New Roman" w:cs="Times New Roman"/>
          <w:sz w:val="28"/>
          <w:szCs w:val="28"/>
          <w:lang w:eastAsia="ru-RU"/>
        </w:rPr>
        <w:t xml:space="preserve"> республики С.-А.М. Аслаханов</w:t>
      </w:r>
    </w:p>
    <w:p w:rsidR="00160F6C" w:rsidRPr="00160F6C" w:rsidRDefault="00160F6C" w:rsidP="00160F6C">
      <w:pPr>
        <w:adjustRightInd w:val="0"/>
        <w:spacing w:after="0" w:line="240" w:lineRule="auto"/>
        <w:jc w:val="both"/>
        <w:rPr>
          <w:rFonts w:ascii="Times New Roman" w:hAnsi="Times New Roman" w:cs="Times New Roman"/>
          <w:sz w:val="28"/>
          <w:szCs w:val="28"/>
          <w:lang w:eastAsia="ru-RU"/>
        </w:rPr>
      </w:pPr>
      <w:r w:rsidRPr="00160F6C">
        <w:rPr>
          <w:rFonts w:ascii="Times New Roman" w:hAnsi="Times New Roman" w:cs="Times New Roman"/>
          <w:sz w:val="28"/>
          <w:szCs w:val="28"/>
          <w:lang w:eastAsia="ru-RU"/>
        </w:rPr>
        <w:lastRenderedPageBreak/>
        <w:t xml:space="preserve">- </w:t>
      </w:r>
      <w:proofErr w:type="spellStart"/>
      <w:r w:rsidRPr="00160F6C">
        <w:rPr>
          <w:rFonts w:ascii="Times New Roman" w:hAnsi="Times New Roman" w:cs="Times New Roman"/>
          <w:sz w:val="28"/>
          <w:szCs w:val="28"/>
          <w:lang w:eastAsia="ru-RU"/>
        </w:rPr>
        <w:t>Здоровьесберегающая</w:t>
      </w:r>
      <w:proofErr w:type="spellEnd"/>
      <w:r w:rsidRPr="00160F6C">
        <w:rPr>
          <w:rFonts w:ascii="Times New Roman" w:hAnsi="Times New Roman" w:cs="Times New Roman"/>
          <w:sz w:val="28"/>
          <w:szCs w:val="28"/>
          <w:lang w:eastAsia="ru-RU"/>
        </w:rPr>
        <w:t xml:space="preserve"> система дошкольного образовательного учреждения, М.А. Павлова</w:t>
      </w:r>
    </w:p>
    <w:p w:rsidR="00160F6C" w:rsidRPr="00160F6C" w:rsidRDefault="00160F6C" w:rsidP="00160F6C">
      <w:pPr>
        <w:pStyle w:val="a3"/>
        <w:tabs>
          <w:tab w:val="left" w:pos="680"/>
        </w:tabs>
        <w:spacing w:after="0" w:line="240" w:lineRule="auto"/>
        <w:ind w:left="0"/>
        <w:jc w:val="both"/>
        <w:rPr>
          <w:rFonts w:ascii="Times New Roman" w:hAnsi="Times New Roman"/>
          <w:sz w:val="28"/>
          <w:szCs w:val="28"/>
          <w:lang w:eastAsia="ru-RU"/>
        </w:rPr>
      </w:pPr>
      <w:r w:rsidRPr="00160F6C">
        <w:rPr>
          <w:rFonts w:ascii="Times New Roman" w:hAnsi="Times New Roman"/>
          <w:sz w:val="28"/>
          <w:szCs w:val="28"/>
          <w:lang w:eastAsia="ru-RU"/>
        </w:rPr>
        <w:t>- Оздоровительная работа ДОУ,  М.С. Горбатова</w:t>
      </w:r>
    </w:p>
    <w:p w:rsidR="00160F6C" w:rsidRPr="00160F6C" w:rsidRDefault="00160F6C" w:rsidP="00160F6C">
      <w:pPr>
        <w:pStyle w:val="a3"/>
        <w:tabs>
          <w:tab w:val="left" w:pos="680"/>
        </w:tabs>
        <w:spacing w:after="0" w:line="240" w:lineRule="auto"/>
        <w:ind w:left="0"/>
        <w:jc w:val="both"/>
        <w:rPr>
          <w:rFonts w:ascii="Times New Roman" w:hAnsi="Times New Roman"/>
          <w:sz w:val="28"/>
          <w:szCs w:val="28"/>
        </w:rPr>
      </w:pPr>
      <w:r w:rsidRPr="00160F6C">
        <w:rPr>
          <w:rFonts w:ascii="Times New Roman" w:hAnsi="Times New Roman"/>
          <w:sz w:val="28"/>
          <w:szCs w:val="28"/>
          <w:lang w:eastAsia="ru-RU"/>
        </w:rPr>
        <w:t>- Коррекционно-развивающее обучение (развитие речевого восприятия, развитие элементарных математических представлений, ознакомление с окружающим миром), И.А. Морозова, М.А. Пушкарева</w:t>
      </w:r>
    </w:p>
    <w:p w:rsidR="00160F6C" w:rsidRPr="00160F6C" w:rsidRDefault="00160F6C" w:rsidP="00160F6C">
      <w:pPr>
        <w:pStyle w:val="a7"/>
        <w:tabs>
          <w:tab w:val="left" w:pos="709"/>
        </w:tabs>
        <w:ind w:left="0"/>
        <w:jc w:val="both"/>
        <w:rPr>
          <w:lang w:val="ru-RU"/>
        </w:rPr>
      </w:pPr>
      <w:r w:rsidRPr="00160F6C">
        <w:rPr>
          <w:lang w:val="ru-RU"/>
        </w:rPr>
        <w:t xml:space="preserve">          Адаптированная основная образовательная программа дошкольного образования (АООП ДО) определяет содержание и организацию </w:t>
      </w:r>
      <w:proofErr w:type="spellStart"/>
      <w:r w:rsidRPr="00160F6C">
        <w:rPr>
          <w:lang w:val="ru-RU"/>
        </w:rPr>
        <w:t>воспитательн</w:t>
      </w:r>
      <w:proofErr w:type="gramStart"/>
      <w:r w:rsidRPr="00160F6C">
        <w:rPr>
          <w:lang w:val="ru-RU"/>
        </w:rPr>
        <w:t>о</w:t>
      </w:r>
      <w:proofErr w:type="spellEnd"/>
      <w:r w:rsidRPr="00160F6C">
        <w:rPr>
          <w:lang w:val="ru-RU"/>
        </w:rPr>
        <w:t>-</w:t>
      </w:r>
      <w:proofErr w:type="gramEnd"/>
      <w:r w:rsidRPr="00160F6C">
        <w:rPr>
          <w:lang w:val="ru-RU"/>
        </w:rPr>
        <w:t>- образовательного процесса для детей с ограниченными возможностями здоровья  и направлена на создание в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w:t>
      </w:r>
      <w:r w:rsidRPr="00160F6C">
        <w:rPr>
          <w:spacing w:val="1"/>
          <w:lang w:val="ru-RU"/>
        </w:rPr>
        <w:t xml:space="preserve"> </w:t>
      </w:r>
      <w:r w:rsidRPr="00160F6C">
        <w:rPr>
          <w:lang w:val="ru-RU"/>
        </w:rPr>
        <w:t>процесса.</w:t>
      </w:r>
    </w:p>
    <w:p w:rsidR="00160F6C" w:rsidRPr="00160F6C" w:rsidRDefault="00160F6C" w:rsidP="00160F6C">
      <w:pPr>
        <w:pStyle w:val="a7"/>
        <w:ind w:left="0" w:right="158"/>
        <w:jc w:val="both"/>
        <w:rPr>
          <w:lang w:val="ru-RU"/>
        </w:rPr>
      </w:pPr>
      <w:r w:rsidRPr="00160F6C">
        <w:rPr>
          <w:lang w:val="ru-RU"/>
        </w:rPr>
        <w:t>Цель программы:</w:t>
      </w:r>
      <w:r w:rsidRPr="00160F6C">
        <w:rPr>
          <w:b/>
          <w:lang w:val="ru-RU"/>
        </w:rPr>
        <w:t xml:space="preserve"> </w:t>
      </w:r>
      <w:r w:rsidRPr="00160F6C">
        <w:rPr>
          <w:lang w:val="ru-RU"/>
        </w:rPr>
        <w:t xml:space="preserve">Оказание комплексной </w:t>
      </w:r>
      <w:proofErr w:type="spellStart"/>
      <w:proofErr w:type="gramStart"/>
      <w:r w:rsidRPr="00160F6C">
        <w:rPr>
          <w:lang w:val="ru-RU"/>
        </w:rPr>
        <w:t>коррекционно-психолого</w:t>
      </w:r>
      <w:proofErr w:type="spellEnd"/>
      <w:proofErr w:type="gramEnd"/>
      <w:r w:rsidRPr="00160F6C">
        <w:rPr>
          <w:lang w:val="ru-RU"/>
        </w:rPr>
        <w:t xml:space="preserve"> - педагогической помощи и поддержки детей с ограниченными возможностями здоровья и их родителям (законным представителям); осуществление коррекции недостатков в физическом и психическом развитии детей с ограниченными возможностями здоровья.</w:t>
      </w:r>
    </w:p>
    <w:p w:rsidR="00160F6C" w:rsidRPr="00160F6C" w:rsidRDefault="00160F6C" w:rsidP="00160F6C">
      <w:pPr>
        <w:pStyle w:val="Heading1"/>
        <w:ind w:left="0"/>
        <w:jc w:val="both"/>
        <w:rPr>
          <w:b w:val="0"/>
          <w:lang w:val="ru-RU"/>
        </w:rPr>
      </w:pPr>
      <w:r w:rsidRPr="00160F6C">
        <w:rPr>
          <w:b w:val="0"/>
          <w:lang w:val="ru-RU"/>
        </w:rPr>
        <w:t>Задачи программы:</w:t>
      </w:r>
    </w:p>
    <w:p w:rsidR="00160F6C" w:rsidRPr="00160F6C" w:rsidRDefault="00160F6C" w:rsidP="00160F6C">
      <w:pPr>
        <w:tabs>
          <w:tab w:val="left" w:pos="1189"/>
        </w:tabs>
        <w:spacing w:after="0" w:line="240" w:lineRule="auto"/>
        <w:ind w:right="167"/>
        <w:jc w:val="both"/>
        <w:rPr>
          <w:rFonts w:ascii="Times New Roman" w:hAnsi="Times New Roman" w:cs="Times New Roman"/>
          <w:sz w:val="28"/>
          <w:szCs w:val="28"/>
        </w:rPr>
      </w:pPr>
      <w:r w:rsidRPr="00160F6C">
        <w:rPr>
          <w:rFonts w:ascii="Times New Roman" w:hAnsi="Times New Roman" w:cs="Times New Roman"/>
          <w:sz w:val="28"/>
          <w:szCs w:val="28"/>
        </w:rPr>
        <w:t>- охрана и укрепление физического и психического здоровья детей, в том числе их эмоционального</w:t>
      </w:r>
      <w:r w:rsidRPr="00160F6C">
        <w:rPr>
          <w:rFonts w:ascii="Times New Roman" w:hAnsi="Times New Roman" w:cs="Times New Roman"/>
          <w:spacing w:val="-1"/>
          <w:sz w:val="28"/>
          <w:szCs w:val="28"/>
        </w:rPr>
        <w:t xml:space="preserve"> </w:t>
      </w:r>
      <w:r w:rsidRPr="00160F6C">
        <w:rPr>
          <w:rFonts w:ascii="Times New Roman" w:hAnsi="Times New Roman" w:cs="Times New Roman"/>
          <w:sz w:val="28"/>
          <w:szCs w:val="28"/>
        </w:rPr>
        <w:t>благополучия;</w:t>
      </w:r>
    </w:p>
    <w:p w:rsidR="00160F6C" w:rsidRPr="00160F6C" w:rsidRDefault="00160F6C" w:rsidP="00160F6C">
      <w:pPr>
        <w:tabs>
          <w:tab w:val="left" w:pos="1188"/>
          <w:tab w:val="left" w:pos="1189"/>
        </w:tabs>
        <w:spacing w:after="0" w:line="240" w:lineRule="auto"/>
        <w:jc w:val="both"/>
        <w:rPr>
          <w:rFonts w:ascii="Times New Roman" w:hAnsi="Times New Roman" w:cs="Times New Roman"/>
          <w:sz w:val="28"/>
          <w:szCs w:val="28"/>
        </w:rPr>
      </w:pPr>
      <w:r w:rsidRPr="00160F6C">
        <w:rPr>
          <w:rFonts w:ascii="Times New Roman" w:hAnsi="Times New Roman" w:cs="Times New Roman"/>
          <w:sz w:val="28"/>
          <w:szCs w:val="28"/>
        </w:rPr>
        <w:t>- определение  особенностей организации образовательного процесса</w:t>
      </w:r>
      <w:r w:rsidRPr="00160F6C">
        <w:rPr>
          <w:rFonts w:ascii="Times New Roman" w:hAnsi="Times New Roman" w:cs="Times New Roman"/>
          <w:spacing w:val="-9"/>
          <w:sz w:val="28"/>
          <w:szCs w:val="28"/>
        </w:rPr>
        <w:t xml:space="preserve"> </w:t>
      </w:r>
      <w:r w:rsidRPr="00160F6C">
        <w:rPr>
          <w:rFonts w:ascii="Times New Roman" w:hAnsi="Times New Roman" w:cs="Times New Roman"/>
          <w:sz w:val="28"/>
          <w:szCs w:val="28"/>
        </w:rPr>
        <w:t>в соответствии с индивидуальными возможностями каждого ребёнка, ведущей деятельности ребенка;</w:t>
      </w:r>
    </w:p>
    <w:p w:rsidR="00160F6C" w:rsidRPr="00160F6C" w:rsidRDefault="00160F6C" w:rsidP="00160F6C">
      <w:pPr>
        <w:tabs>
          <w:tab w:val="left" w:pos="1189"/>
        </w:tabs>
        <w:spacing w:after="0" w:line="240" w:lineRule="auto"/>
        <w:ind w:right="165"/>
        <w:jc w:val="both"/>
        <w:rPr>
          <w:rFonts w:ascii="Times New Roman" w:hAnsi="Times New Roman" w:cs="Times New Roman"/>
          <w:sz w:val="28"/>
          <w:szCs w:val="28"/>
        </w:rPr>
      </w:pPr>
      <w:r w:rsidRPr="00160F6C">
        <w:rPr>
          <w:rFonts w:ascii="Times New Roman" w:hAnsi="Times New Roman" w:cs="Times New Roman"/>
          <w:sz w:val="28"/>
          <w:szCs w:val="28"/>
        </w:rPr>
        <w:t xml:space="preserve">- оказание консультативной и методической помощи родителям </w:t>
      </w:r>
      <w:proofErr w:type="gramStart"/>
      <w:r w:rsidRPr="00160F6C">
        <w:rPr>
          <w:rFonts w:ascii="Times New Roman" w:hAnsi="Times New Roman" w:cs="Times New Roman"/>
          <w:sz w:val="28"/>
          <w:szCs w:val="28"/>
        </w:rPr>
        <w:t>с</w:t>
      </w:r>
      <w:proofErr w:type="gramEnd"/>
      <w:r w:rsidRPr="00160F6C">
        <w:rPr>
          <w:rFonts w:ascii="Times New Roman" w:hAnsi="Times New Roman" w:cs="Times New Roman"/>
          <w:sz w:val="28"/>
          <w:szCs w:val="28"/>
        </w:rPr>
        <w:t xml:space="preserve"> структурой нарушения развития и степенью выраженности (в соответствии с рекомендациями </w:t>
      </w:r>
      <w:proofErr w:type="spellStart"/>
      <w:r w:rsidRPr="00160F6C">
        <w:rPr>
          <w:rFonts w:ascii="Times New Roman" w:hAnsi="Times New Roman" w:cs="Times New Roman"/>
          <w:sz w:val="28"/>
          <w:szCs w:val="28"/>
        </w:rPr>
        <w:t>психолого-медико-педагогической</w:t>
      </w:r>
      <w:proofErr w:type="spellEnd"/>
      <w:r w:rsidRPr="00160F6C">
        <w:rPr>
          <w:rFonts w:ascii="Times New Roman" w:hAnsi="Times New Roman" w:cs="Times New Roman"/>
          <w:spacing w:val="-2"/>
          <w:sz w:val="28"/>
          <w:szCs w:val="28"/>
        </w:rPr>
        <w:t xml:space="preserve"> </w:t>
      </w:r>
      <w:r w:rsidRPr="00160F6C">
        <w:rPr>
          <w:rFonts w:ascii="Times New Roman" w:hAnsi="Times New Roman" w:cs="Times New Roman"/>
          <w:sz w:val="28"/>
          <w:szCs w:val="28"/>
        </w:rPr>
        <w:t>комиссии);</w:t>
      </w:r>
    </w:p>
    <w:p w:rsidR="00160F6C" w:rsidRPr="00160F6C" w:rsidRDefault="00160F6C" w:rsidP="00160F6C">
      <w:pPr>
        <w:tabs>
          <w:tab w:val="left" w:pos="1189"/>
        </w:tabs>
        <w:spacing w:after="0" w:line="240" w:lineRule="auto"/>
        <w:ind w:right="160"/>
        <w:jc w:val="both"/>
        <w:rPr>
          <w:rFonts w:ascii="Times New Roman" w:hAnsi="Times New Roman" w:cs="Times New Roman"/>
          <w:sz w:val="28"/>
          <w:szCs w:val="28"/>
        </w:rPr>
      </w:pPr>
      <w:r w:rsidRPr="00160F6C">
        <w:rPr>
          <w:rFonts w:ascii="Times New Roman" w:hAnsi="Times New Roman" w:cs="Times New Roman"/>
          <w:sz w:val="28"/>
          <w:szCs w:val="28"/>
        </w:rPr>
        <w:t>- учитывать особые образовательные потребности детей с ограниченными возможностями здоровья при освоении ими образовательной</w:t>
      </w:r>
      <w:r w:rsidRPr="00160F6C">
        <w:rPr>
          <w:rFonts w:ascii="Times New Roman" w:hAnsi="Times New Roman" w:cs="Times New Roman"/>
          <w:spacing w:val="-21"/>
          <w:sz w:val="28"/>
          <w:szCs w:val="28"/>
        </w:rPr>
        <w:t xml:space="preserve"> </w:t>
      </w:r>
      <w:r w:rsidRPr="00160F6C">
        <w:rPr>
          <w:rFonts w:ascii="Times New Roman" w:hAnsi="Times New Roman" w:cs="Times New Roman"/>
          <w:sz w:val="28"/>
          <w:szCs w:val="28"/>
        </w:rPr>
        <w:t>программы;</w:t>
      </w:r>
    </w:p>
    <w:p w:rsidR="00160F6C" w:rsidRPr="00160F6C" w:rsidRDefault="00160F6C" w:rsidP="00160F6C">
      <w:pPr>
        <w:tabs>
          <w:tab w:val="left" w:pos="1189"/>
        </w:tabs>
        <w:spacing w:after="0" w:line="240" w:lineRule="auto"/>
        <w:ind w:right="157"/>
        <w:jc w:val="both"/>
        <w:rPr>
          <w:rFonts w:ascii="Times New Roman" w:hAnsi="Times New Roman" w:cs="Times New Roman"/>
          <w:sz w:val="28"/>
          <w:szCs w:val="28"/>
        </w:rPr>
      </w:pPr>
      <w:r w:rsidRPr="00160F6C">
        <w:rPr>
          <w:rFonts w:ascii="Times New Roman" w:hAnsi="Times New Roman" w:cs="Times New Roman"/>
          <w:sz w:val="28"/>
          <w:szCs w:val="28"/>
        </w:rPr>
        <w:t xml:space="preserve">- осуществлять индивидуально-ориентированную и </w:t>
      </w:r>
      <w:proofErr w:type="spellStart"/>
      <w:r w:rsidRPr="00160F6C">
        <w:rPr>
          <w:rFonts w:ascii="Times New Roman" w:hAnsi="Times New Roman" w:cs="Times New Roman"/>
          <w:sz w:val="28"/>
          <w:szCs w:val="28"/>
        </w:rPr>
        <w:t>социально-психолог</w:t>
      </w:r>
      <w:proofErr w:type="gramStart"/>
      <w:r w:rsidRPr="00160F6C">
        <w:rPr>
          <w:rFonts w:ascii="Times New Roman" w:hAnsi="Times New Roman" w:cs="Times New Roman"/>
          <w:sz w:val="28"/>
          <w:szCs w:val="28"/>
        </w:rPr>
        <w:t>о</w:t>
      </w:r>
      <w:proofErr w:type="spellEnd"/>
      <w:r w:rsidRPr="00160F6C">
        <w:rPr>
          <w:rFonts w:ascii="Times New Roman" w:hAnsi="Times New Roman" w:cs="Times New Roman"/>
          <w:sz w:val="28"/>
          <w:szCs w:val="28"/>
        </w:rPr>
        <w:t>-</w:t>
      </w:r>
      <w:proofErr w:type="gramEnd"/>
      <w:r w:rsidRPr="00160F6C">
        <w:rPr>
          <w:rFonts w:ascii="Times New Roman" w:hAnsi="Times New Roman" w:cs="Times New Roman"/>
          <w:sz w:val="28"/>
          <w:szCs w:val="28"/>
        </w:rPr>
        <w:t xml:space="preserve"> педагогическую, коррекционно-логопедическую помощь детям с ограниченными возможностями здоровья с учётом особенностей психического и физического развития, индивидуальных особенностей детей (в соответствии с рекомендациями </w:t>
      </w:r>
      <w:proofErr w:type="spellStart"/>
      <w:r w:rsidRPr="00160F6C">
        <w:rPr>
          <w:rFonts w:ascii="Times New Roman" w:hAnsi="Times New Roman" w:cs="Times New Roman"/>
          <w:sz w:val="28"/>
          <w:szCs w:val="28"/>
        </w:rPr>
        <w:t>психолого-медико-педагогической</w:t>
      </w:r>
      <w:proofErr w:type="spellEnd"/>
      <w:r w:rsidRPr="00160F6C">
        <w:rPr>
          <w:rFonts w:ascii="Times New Roman" w:hAnsi="Times New Roman" w:cs="Times New Roman"/>
          <w:sz w:val="28"/>
          <w:szCs w:val="28"/>
        </w:rPr>
        <w:t xml:space="preserve"> комиссии);</w:t>
      </w:r>
    </w:p>
    <w:p w:rsidR="00160F6C" w:rsidRPr="00160F6C" w:rsidRDefault="00160F6C" w:rsidP="00160F6C">
      <w:pPr>
        <w:tabs>
          <w:tab w:val="left" w:pos="1188"/>
          <w:tab w:val="left" w:pos="1189"/>
        </w:tabs>
        <w:spacing w:after="0" w:line="240" w:lineRule="auto"/>
        <w:jc w:val="both"/>
        <w:rPr>
          <w:rFonts w:ascii="Times New Roman" w:hAnsi="Times New Roman" w:cs="Times New Roman"/>
          <w:sz w:val="28"/>
          <w:szCs w:val="28"/>
        </w:rPr>
      </w:pPr>
      <w:r w:rsidRPr="00160F6C">
        <w:rPr>
          <w:rFonts w:ascii="Times New Roman" w:hAnsi="Times New Roman" w:cs="Times New Roman"/>
          <w:sz w:val="28"/>
          <w:szCs w:val="28"/>
        </w:rPr>
        <w:t>- реализовать индивидуальные образовательные</w:t>
      </w:r>
      <w:r w:rsidRPr="00160F6C">
        <w:rPr>
          <w:rFonts w:ascii="Times New Roman" w:hAnsi="Times New Roman" w:cs="Times New Roman"/>
          <w:spacing w:val="-2"/>
          <w:sz w:val="28"/>
          <w:szCs w:val="28"/>
        </w:rPr>
        <w:t xml:space="preserve"> </w:t>
      </w:r>
      <w:r w:rsidRPr="00160F6C">
        <w:rPr>
          <w:rFonts w:ascii="Times New Roman" w:hAnsi="Times New Roman" w:cs="Times New Roman"/>
          <w:sz w:val="28"/>
          <w:szCs w:val="28"/>
        </w:rPr>
        <w:t>маршруты;</w:t>
      </w:r>
    </w:p>
    <w:p w:rsidR="00160F6C" w:rsidRPr="00160F6C" w:rsidRDefault="00160F6C" w:rsidP="00160F6C">
      <w:pPr>
        <w:tabs>
          <w:tab w:val="left" w:pos="1189"/>
        </w:tabs>
        <w:spacing w:after="0" w:line="240" w:lineRule="auto"/>
        <w:ind w:right="162"/>
        <w:jc w:val="both"/>
        <w:rPr>
          <w:rFonts w:ascii="Times New Roman" w:hAnsi="Times New Roman" w:cs="Times New Roman"/>
          <w:sz w:val="28"/>
          <w:szCs w:val="28"/>
        </w:rPr>
      </w:pPr>
      <w:r w:rsidRPr="00160F6C">
        <w:rPr>
          <w:rFonts w:ascii="Times New Roman" w:hAnsi="Times New Roman" w:cs="Times New Roman"/>
          <w:sz w:val="28"/>
          <w:szCs w:val="28"/>
        </w:rPr>
        <w:t>- развивать коммуникативные компетенции форм и навыков конструктивного личностного общения со</w:t>
      </w:r>
      <w:r w:rsidRPr="00160F6C">
        <w:rPr>
          <w:rFonts w:ascii="Times New Roman" w:hAnsi="Times New Roman" w:cs="Times New Roman"/>
          <w:spacing w:val="-3"/>
          <w:sz w:val="28"/>
          <w:szCs w:val="28"/>
        </w:rPr>
        <w:t xml:space="preserve"> </w:t>
      </w:r>
      <w:r w:rsidRPr="00160F6C">
        <w:rPr>
          <w:rFonts w:ascii="Times New Roman" w:hAnsi="Times New Roman" w:cs="Times New Roman"/>
          <w:sz w:val="28"/>
          <w:szCs w:val="28"/>
        </w:rPr>
        <w:t>сверстниками;</w:t>
      </w:r>
    </w:p>
    <w:p w:rsidR="00160F6C" w:rsidRPr="00160F6C" w:rsidRDefault="00160F6C" w:rsidP="00160F6C">
      <w:pPr>
        <w:tabs>
          <w:tab w:val="left" w:pos="1189"/>
        </w:tabs>
        <w:spacing w:after="0" w:line="240" w:lineRule="auto"/>
        <w:ind w:right="167"/>
        <w:jc w:val="both"/>
        <w:rPr>
          <w:rFonts w:ascii="Times New Roman" w:hAnsi="Times New Roman" w:cs="Times New Roman"/>
          <w:sz w:val="28"/>
          <w:szCs w:val="28"/>
        </w:rPr>
      </w:pPr>
      <w:r w:rsidRPr="00160F6C">
        <w:rPr>
          <w:rFonts w:ascii="Times New Roman" w:hAnsi="Times New Roman" w:cs="Times New Roman"/>
          <w:sz w:val="28"/>
          <w:szCs w:val="28"/>
        </w:rPr>
        <w:t>- реализовать комплексную систему мероприятий по социальной адаптации и интеграции детей с ограниченными возможностями</w:t>
      </w:r>
      <w:r w:rsidRPr="00160F6C">
        <w:rPr>
          <w:rFonts w:ascii="Times New Roman" w:hAnsi="Times New Roman" w:cs="Times New Roman"/>
          <w:spacing w:val="-8"/>
          <w:sz w:val="28"/>
          <w:szCs w:val="28"/>
        </w:rPr>
        <w:t xml:space="preserve"> </w:t>
      </w:r>
      <w:r w:rsidRPr="00160F6C">
        <w:rPr>
          <w:rFonts w:ascii="Times New Roman" w:hAnsi="Times New Roman" w:cs="Times New Roman"/>
          <w:sz w:val="28"/>
          <w:szCs w:val="28"/>
        </w:rPr>
        <w:t>здоровья;</w:t>
      </w:r>
    </w:p>
    <w:p w:rsidR="00160F6C" w:rsidRPr="00160F6C" w:rsidRDefault="00160F6C" w:rsidP="00160F6C">
      <w:pPr>
        <w:tabs>
          <w:tab w:val="left" w:pos="1189"/>
        </w:tabs>
        <w:spacing w:after="0" w:line="240" w:lineRule="auto"/>
        <w:ind w:right="158"/>
        <w:jc w:val="both"/>
        <w:rPr>
          <w:rFonts w:ascii="Times New Roman" w:hAnsi="Times New Roman" w:cs="Times New Roman"/>
          <w:sz w:val="28"/>
          <w:szCs w:val="28"/>
        </w:rPr>
      </w:pPr>
      <w:r w:rsidRPr="00160F6C">
        <w:rPr>
          <w:rFonts w:ascii="Times New Roman" w:hAnsi="Times New Roman" w:cs="Times New Roman"/>
          <w:sz w:val="28"/>
          <w:szCs w:val="28"/>
        </w:rPr>
        <w:t>- создать пространство детско-взрослого взаимодействия с учетом (законным представителям) детей с ограниченными возможностями здоровья по медицинским, социальным, правовым и другим</w:t>
      </w:r>
      <w:r w:rsidRPr="00160F6C">
        <w:rPr>
          <w:rFonts w:ascii="Times New Roman" w:hAnsi="Times New Roman" w:cs="Times New Roman"/>
          <w:spacing w:val="-10"/>
          <w:sz w:val="28"/>
          <w:szCs w:val="28"/>
        </w:rPr>
        <w:t xml:space="preserve"> </w:t>
      </w:r>
      <w:r w:rsidRPr="00160F6C">
        <w:rPr>
          <w:rFonts w:ascii="Times New Roman" w:hAnsi="Times New Roman" w:cs="Times New Roman"/>
          <w:sz w:val="28"/>
          <w:szCs w:val="28"/>
        </w:rPr>
        <w:t>вопросам.</w:t>
      </w:r>
    </w:p>
    <w:p w:rsidR="00160F6C" w:rsidRPr="00160F6C" w:rsidRDefault="00160F6C" w:rsidP="00160F6C">
      <w:pPr>
        <w:pStyle w:val="Heading1"/>
        <w:tabs>
          <w:tab w:val="left" w:pos="1182"/>
        </w:tabs>
        <w:ind w:left="0"/>
        <w:jc w:val="both"/>
        <w:rPr>
          <w:b w:val="0"/>
          <w:lang w:val="ru-RU"/>
        </w:rPr>
      </w:pPr>
      <w:r w:rsidRPr="00160F6C">
        <w:rPr>
          <w:b w:val="0"/>
          <w:lang w:val="ru-RU"/>
        </w:rPr>
        <w:t>Принципы и подходы к формированию</w:t>
      </w:r>
      <w:r w:rsidRPr="00160F6C">
        <w:rPr>
          <w:b w:val="0"/>
          <w:spacing w:val="-9"/>
          <w:lang w:val="ru-RU"/>
        </w:rPr>
        <w:t xml:space="preserve"> </w:t>
      </w:r>
      <w:r w:rsidRPr="00160F6C">
        <w:rPr>
          <w:b w:val="0"/>
          <w:lang w:val="ru-RU"/>
        </w:rPr>
        <w:t>Программы</w:t>
      </w:r>
    </w:p>
    <w:p w:rsidR="00160F6C" w:rsidRPr="00160F6C" w:rsidRDefault="00160F6C" w:rsidP="00160F6C">
      <w:pPr>
        <w:tabs>
          <w:tab w:val="left" w:pos="789"/>
          <w:tab w:val="left" w:pos="791"/>
          <w:tab w:val="left" w:pos="1983"/>
          <w:tab w:val="left" w:pos="4443"/>
          <w:tab w:val="left" w:pos="6256"/>
          <w:tab w:val="left" w:pos="7095"/>
          <w:tab w:val="left" w:pos="8661"/>
        </w:tabs>
        <w:spacing w:after="0" w:line="240" w:lineRule="auto"/>
        <w:ind w:right="163"/>
        <w:jc w:val="both"/>
        <w:rPr>
          <w:rFonts w:ascii="Times New Roman" w:hAnsi="Times New Roman" w:cs="Times New Roman"/>
          <w:sz w:val="28"/>
          <w:szCs w:val="28"/>
        </w:rPr>
      </w:pPr>
      <w:r w:rsidRPr="00160F6C">
        <w:rPr>
          <w:rFonts w:ascii="Times New Roman" w:hAnsi="Times New Roman" w:cs="Times New Roman"/>
          <w:sz w:val="28"/>
          <w:szCs w:val="28"/>
        </w:rPr>
        <w:lastRenderedPageBreak/>
        <w:t>- принцип</w:t>
      </w:r>
      <w:r w:rsidRPr="00160F6C">
        <w:rPr>
          <w:rFonts w:ascii="Times New Roman" w:hAnsi="Times New Roman" w:cs="Times New Roman"/>
          <w:sz w:val="28"/>
          <w:szCs w:val="28"/>
        </w:rPr>
        <w:tab/>
        <w:t>преемственности:</w:t>
      </w:r>
      <w:r w:rsidRPr="00160F6C">
        <w:rPr>
          <w:rFonts w:ascii="Times New Roman" w:hAnsi="Times New Roman" w:cs="Times New Roman"/>
          <w:sz w:val="28"/>
          <w:szCs w:val="28"/>
        </w:rPr>
        <w:tab/>
        <w:t>обеспечивает</w:t>
      </w:r>
      <w:r w:rsidRPr="00160F6C">
        <w:rPr>
          <w:rFonts w:ascii="Times New Roman" w:hAnsi="Times New Roman" w:cs="Times New Roman"/>
          <w:sz w:val="28"/>
          <w:szCs w:val="28"/>
        </w:rPr>
        <w:tab/>
        <w:t>связь</w:t>
      </w:r>
      <w:r w:rsidRPr="00160F6C">
        <w:rPr>
          <w:rFonts w:ascii="Times New Roman" w:hAnsi="Times New Roman" w:cs="Times New Roman"/>
          <w:sz w:val="28"/>
          <w:szCs w:val="28"/>
        </w:rPr>
        <w:tab/>
        <w:t>программы</w:t>
      </w:r>
      <w:r w:rsidRPr="00160F6C">
        <w:rPr>
          <w:rFonts w:ascii="Times New Roman" w:hAnsi="Times New Roman" w:cs="Times New Roman"/>
          <w:sz w:val="28"/>
          <w:szCs w:val="28"/>
        </w:rPr>
        <w:tab/>
      </w:r>
      <w:r w:rsidRPr="00160F6C">
        <w:rPr>
          <w:rFonts w:ascii="Times New Roman" w:hAnsi="Times New Roman" w:cs="Times New Roman"/>
          <w:spacing w:val="-1"/>
          <w:sz w:val="28"/>
          <w:szCs w:val="28"/>
        </w:rPr>
        <w:t xml:space="preserve">коррекционной </w:t>
      </w:r>
      <w:r w:rsidRPr="00160F6C">
        <w:rPr>
          <w:rFonts w:ascii="Times New Roman" w:hAnsi="Times New Roman" w:cs="Times New Roman"/>
          <w:sz w:val="28"/>
          <w:szCs w:val="28"/>
        </w:rPr>
        <w:t>работы с другими разделами основной общеобразовательной</w:t>
      </w:r>
      <w:r w:rsidRPr="00160F6C">
        <w:rPr>
          <w:rFonts w:ascii="Times New Roman" w:hAnsi="Times New Roman" w:cs="Times New Roman"/>
          <w:spacing w:val="-14"/>
          <w:sz w:val="28"/>
          <w:szCs w:val="28"/>
        </w:rPr>
        <w:t xml:space="preserve"> </w:t>
      </w:r>
      <w:r w:rsidRPr="00160F6C">
        <w:rPr>
          <w:rFonts w:ascii="Times New Roman" w:hAnsi="Times New Roman" w:cs="Times New Roman"/>
          <w:sz w:val="28"/>
          <w:szCs w:val="28"/>
        </w:rPr>
        <w:t>программы;</w:t>
      </w:r>
    </w:p>
    <w:p w:rsidR="00160F6C" w:rsidRPr="00160F6C" w:rsidRDefault="00160F6C" w:rsidP="00160F6C">
      <w:pPr>
        <w:tabs>
          <w:tab w:val="left" w:pos="683"/>
        </w:tabs>
        <w:spacing w:after="0" w:line="240" w:lineRule="auto"/>
        <w:ind w:right="163"/>
        <w:jc w:val="both"/>
        <w:rPr>
          <w:rFonts w:ascii="Times New Roman" w:hAnsi="Times New Roman" w:cs="Times New Roman"/>
          <w:sz w:val="28"/>
          <w:szCs w:val="28"/>
        </w:rPr>
      </w:pPr>
      <w:r w:rsidRPr="00160F6C">
        <w:rPr>
          <w:rFonts w:ascii="Times New Roman" w:hAnsi="Times New Roman" w:cs="Times New Roman"/>
          <w:sz w:val="28"/>
          <w:szCs w:val="28"/>
        </w:rPr>
        <w:t>- принцип комплексности: коррекционное воздействие охватывает весь комплекс психофизических</w:t>
      </w:r>
      <w:r w:rsidRPr="00160F6C">
        <w:rPr>
          <w:rFonts w:ascii="Times New Roman" w:hAnsi="Times New Roman" w:cs="Times New Roman"/>
          <w:spacing w:val="-4"/>
          <w:sz w:val="28"/>
          <w:szCs w:val="28"/>
        </w:rPr>
        <w:t xml:space="preserve"> </w:t>
      </w:r>
      <w:r w:rsidRPr="00160F6C">
        <w:rPr>
          <w:rFonts w:ascii="Times New Roman" w:hAnsi="Times New Roman" w:cs="Times New Roman"/>
          <w:sz w:val="28"/>
          <w:szCs w:val="28"/>
        </w:rPr>
        <w:t>нарушений;</w:t>
      </w:r>
    </w:p>
    <w:p w:rsidR="00160F6C" w:rsidRPr="00160F6C" w:rsidRDefault="00160F6C" w:rsidP="00160F6C">
      <w:pPr>
        <w:tabs>
          <w:tab w:val="left" w:pos="644"/>
        </w:tabs>
        <w:spacing w:after="0" w:line="240" w:lineRule="auto"/>
        <w:ind w:right="158"/>
        <w:jc w:val="both"/>
        <w:rPr>
          <w:rFonts w:ascii="Times New Roman" w:hAnsi="Times New Roman" w:cs="Times New Roman"/>
          <w:sz w:val="28"/>
          <w:szCs w:val="28"/>
        </w:rPr>
      </w:pPr>
      <w:r w:rsidRPr="00160F6C">
        <w:rPr>
          <w:rFonts w:ascii="Times New Roman" w:hAnsi="Times New Roman" w:cs="Times New Roman"/>
          <w:sz w:val="28"/>
          <w:szCs w:val="28"/>
        </w:rPr>
        <w:t>- принцип постепенного усложнения заданий и речевого материала с учетом «зоны ближайшего</w:t>
      </w:r>
      <w:r w:rsidRPr="00160F6C">
        <w:rPr>
          <w:rFonts w:ascii="Times New Roman" w:hAnsi="Times New Roman" w:cs="Times New Roman"/>
          <w:spacing w:val="-3"/>
          <w:sz w:val="28"/>
          <w:szCs w:val="28"/>
        </w:rPr>
        <w:t xml:space="preserve"> </w:t>
      </w:r>
      <w:r w:rsidRPr="00160F6C">
        <w:rPr>
          <w:rFonts w:ascii="Times New Roman" w:hAnsi="Times New Roman" w:cs="Times New Roman"/>
          <w:sz w:val="28"/>
          <w:szCs w:val="28"/>
        </w:rPr>
        <w:t>развития»;</w:t>
      </w:r>
    </w:p>
    <w:p w:rsidR="00160F6C" w:rsidRPr="00160F6C" w:rsidRDefault="00160F6C" w:rsidP="00160F6C">
      <w:pPr>
        <w:tabs>
          <w:tab w:val="left" w:pos="762"/>
        </w:tabs>
        <w:spacing w:after="0" w:line="240" w:lineRule="auto"/>
        <w:ind w:right="162"/>
        <w:jc w:val="both"/>
        <w:rPr>
          <w:rFonts w:ascii="Times New Roman" w:hAnsi="Times New Roman" w:cs="Times New Roman"/>
          <w:sz w:val="28"/>
          <w:szCs w:val="28"/>
        </w:rPr>
      </w:pPr>
      <w:r w:rsidRPr="00160F6C">
        <w:rPr>
          <w:rFonts w:ascii="Times New Roman" w:hAnsi="Times New Roman" w:cs="Times New Roman"/>
          <w:sz w:val="28"/>
          <w:szCs w:val="28"/>
        </w:rPr>
        <w:t>- принцип соблюдения интересов ребёнка: определяет позицию специалиста, который призван решать проблему ребёнка с максимальной пользой и в интересах ребёнка;</w:t>
      </w:r>
    </w:p>
    <w:p w:rsidR="00160F6C" w:rsidRPr="00160F6C" w:rsidRDefault="00160F6C" w:rsidP="00160F6C">
      <w:pPr>
        <w:tabs>
          <w:tab w:val="left" w:pos="795"/>
        </w:tabs>
        <w:spacing w:after="0" w:line="240" w:lineRule="auto"/>
        <w:ind w:right="163"/>
        <w:jc w:val="both"/>
        <w:rPr>
          <w:rFonts w:ascii="Times New Roman" w:hAnsi="Times New Roman" w:cs="Times New Roman"/>
          <w:sz w:val="28"/>
          <w:szCs w:val="28"/>
        </w:rPr>
      </w:pPr>
      <w:r w:rsidRPr="00160F6C">
        <w:rPr>
          <w:rFonts w:ascii="Times New Roman" w:hAnsi="Times New Roman" w:cs="Times New Roman"/>
          <w:sz w:val="28"/>
          <w:szCs w:val="28"/>
        </w:rPr>
        <w:t>- принцип системности: обеспечивает единство диагностики, коррекции и развития, т.е.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w:t>
      </w:r>
      <w:r w:rsidRPr="00160F6C">
        <w:rPr>
          <w:rFonts w:ascii="Times New Roman" w:hAnsi="Times New Roman" w:cs="Times New Roman"/>
          <w:spacing w:val="-9"/>
          <w:sz w:val="28"/>
          <w:szCs w:val="28"/>
        </w:rPr>
        <w:t xml:space="preserve"> </w:t>
      </w:r>
      <w:r w:rsidRPr="00160F6C">
        <w:rPr>
          <w:rFonts w:ascii="Times New Roman" w:hAnsi="Times New Roman" w:cs="Times New Roman"/>
          <w:sz w:val="28"/>
          <w:szCs w:val="28"/>
        </w:rPr>
        <w:t>ребёнка;</w:t>
      </w:r>
    </w:p>
    <w:p w:rsidR="00160F6C" w:rsidRPr="00160F6C" w:rsidRDefault="00160F6C" w:rsidP="00160F6C">
      <w:pPr>
        <w:tabs>
          <w:tab w:val="left" w:pos="644"/>
        </w:tabs>
        <w:spacing w:after="0" w:line="240" w:lineRule="auto"/>
        <w:ind w:right="990"/>
        <w:jc w:val="both"/>
        <w:rPr>
          <w:rFonts w:ascii="Times New Roman" w:hAnsi="Times New Roman" w:cs="Times New Roman"/>
          <w:sz w:val="28"/>
          <w:szCs w:val="28"/>
        </w:rPr>
      </w:pPr>
      <w:r w:rsidRPr="00160F6C">
        <w:rPr>
          <w:rFonts w:ascii="Times New Roman" w:hAnsi="Times New Roman" w:cs="Times New Roman"/>
          <w:sz w:val="28"/>
          <w:szCs w:val="28"/>
        </w:rPr>
        <w:t>- принцип непрерывности: гарантирует ребёнку и его родителям (законным представителям) непрерывность помощи до полного решения проблемы или определения подхода к её</w:t>
      </w:r>
      <w:r w:rsidRPr="00160F6C">
        <w:rPr>
          <w:rFonts w:ascii="Times New Roman" w:hAnsi="Times New Roman" w:cs="Times New Roman"/>
          <w:spacing w:val="-5"/>
          <w:sz w:val="28"/>
          <w:szCs w:val="28"/>
        </w:rPr>
        <w:t xml:space="preserve"> </w:t>
      </w:r>
      <w:r w:rsidRPr="00160F6C">
        <w:rPr>
          <w:rFonts w:ascii="Times New Roman" w:hAnsi="Times New Roman" w:cs="Times New Roman"/>
          <w:sz w:val="28"/>
          <w:szCs w:val="28"/>
        </w:rPr>
        <w:t>решению;</w:t>
      </w:r>
    </w:p>
    <w:p w:rsidR="00160F6C" w:rsidRPr="00160F6C" w:rsidRDefault="00160F6C" w:rsidP="00160F6C">
      <w:pPr>
        <w:tabs>
          <w:tab w:val="left" w:pos="769"/>
        </w:tabs>
        <w:spacing w:after="0" w:line="240" w:lineRule="auto"/>
        <w:ind w:right="163"/>
        <w:jc w:val="both"/>
        <w:rPr>
          <w:rFonts w:ascii="Times New Roman" w:hAnsi="Times New Roman" w:cs="Times New Roman"/>
          <w:sz w:val="28"/>
          <w:szCs w:val="28"/>
        </w:rPr>
      </w:pPr>
      <w:r w:rsidRPr="00160F6C">
        <w:rPr>
          <w:rFonts w:ascii="Times New Roman" w:hAnsi="Times New Roman" w:cs="Times New Roman"/>
          <w:sz w:val="28"/>
          <w:szCs w:val="28"/>
        </w:rPr>
        <w:t>- принцип вариативности: предполагает создание вариативных условий для получения образования детьми, имеющими различные недостатки в физическом и психическом</w:t>
      </w:r>
      <w:r w:rsidRPr="00160F6C">
        <w:rPr>
          <w:rFonts w:ascii="Times New Roman" w:hAnsi="Times New Roman" w:cs="Times New Roman"/>
          <w:spacing w:val="-3"/>
          <w:sz w:val="28"/>
          <w:szCs w:val="28"/>
        </w:rPr>
        <w:t xml:space="preserve"> </w:t>
      </w:r>
      <w:r w:rsidRPr="00160F6C">
        <w:rPr>
          <w:rFonts w:ascii="Times New Roman" w:hAnsi="Times New Roman" w:cs="Times New Roman"/>
          <w:sz w:val="28"/>
          <w:szCs w:val="28"/>
        </w:rPr>
        <w:t>развитии;</w:t>
      </w:r>
    </w:p>
    <w:p w:rsidR="00160F6C" w:rsidRPr="00160F6C" w:rsidRDefault="00160F6C" w:rsidP="00160F6C">
      <w:pPr>
        <w:tabs>
          <w:tab w:val="left" w:pos="644"/>
        </w:tabs>
        <w:spacing w:after="0" w:line="240" w:lineRule="auto"/>
        <w:jc w:val="both"/>
        <w:rPr>
          <w:rFonts w:ascii="Times New Roman" w:hAnsi="Times New Roman" w:cs="Times New Roman"/>
          <w:sz w:val="28"/>
          <w:szCs w:val="28"/>
        </w:rPr>
      </w:pPr>
      <w:r w:rsidRPr="00160F6C">
        <w:rPr>
          <w:rFonts w:ascii="Times New Roman" w:hAnsi="Times New Roman" w:cs="Times New Roman"/>
          <w:sz w:val="28"/>
          <w:szCs w:val="28"/>
        </w:rPr>
        <w:t>- комплексно-тематический принцип</w:t>
      </w:r>
      <w:r w:rsidRPr="00160F6C">
        <w:rPr>
          <w:rFonts w:ascii="Times New Roman" w:hAnsi="Times New Roman" w:cs="Times New Roman"/>
          <w:i/>
          <w:sz w:val="28"/>
          <w:szCs w:val="28"/>
        </w:rPr>
        <w:t xml:space="preserve"> </w:t>
      </w:r>
      <w:r w:rsidRPr="00160F6C">
        <w:rPr>
          <w:rFonts w:ascii="Times New Roman" w:hAnsi="Times New Roman" w:cs="Times New Roman"/>
          <w:sz w:val="28"/>
          <w:szCs w:val="28"/>
        </w:rPr>
        <w:t>построения образовательного</w:t>
      </w:r>
      <w:r w:rsidRPr="00160F6C">
        <w:rPr>
          <w:rFonts w:ascii="Times New Roman" w:hAnsi="Times New Roman" w:cs="Times New Roman"/>
          <w:spacing w:val="-6"/>
          <w:sz w:val="28"/>
          <w:szCs w:val="28"/>
        </w:rPr>
        <w:t xml:space="preserve"> </w:t>
      </w:r>
      <w:r w:rsidRPr="00160F6C">
        <w:rPr>
          <w:rFonts w:ascii="Times New Roman" w:hAnsi="Times New Roman" w:cs="Times New Roman"/>
          <w:sz w:val="28"/>
          <w:szCs w:val="28"/>
        </w:rPr>
        <w:t>процесса.</w:t>
      </w:r>
    </w:p>
    <w:p w:rsidR="00160F6C" w:rsidRPr="00160F6C" w:rsidRDefault="00160F6C" w:rsidP="00160F6C">
      <w:pPr>
        <w:pStyle w:val="a7"/>
        <w:ind w:left="0"/>
        <w:jc w:val="both"/>
        <w:rPr>
          <w:lang w:val="ru-RU"/>
        </w:rPr>
      </w:pPr>
    </w:p>
    <w:p w:rsidR="00160F6C" w:rsidRDefault="00160F6C"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E34122">
      <w:pPr>
        <w:spacing w:after="0" w:line="240" w:lineRule="auto"/>
        <w:jc w:val="center"/>
        <w:rPr>
          <w:rFonts w:ascii="Times New Roman" w:hAnsi="Times New Roman" w:cs="Times New Roman"/>
          <w:sz w:val="28"/>
          <w:szCs w:val="28"/>
        </w:rPr>
      </w:pPr>
      <w:r w:rsidRPr="00F02BED">
        <w:rPr>
          <w:rFonts w:ascii="Times New Roman" w:hAnsi="Times New Roman" w:cs="Times New Roman"/>
          <w:sz w:val="28"/>
          <w:szCs w:val="28"/>
        </w:rPr>
        <w:lastRenderedPageBreak/>
        <w:t xml:space="preserve">Аннотация к </w:t>
      </w:r>
      <w:r>
        <w:rPr>
          <w:rFonts w:ascii="Times New Roman" w:hAnsi="Times New Roman" w:cs="Times New Roman"/>
          <w:sz w:val="28"/>
          <w:szCs w:val="28"/>
        </w:rPr>
        <w:t xml:space="preserve">адаптированной </w:t>
      </w:r>
      <w:r w:rsidRPr="00F02BED">
        <w:rPr>
          <w:rFonts w:ascii="Times New Roman" w:hAnsi="Times New Roman" w:cs="Times New Roman"/>
          <w:sz w:val="28"/>
          <w:szCs w:val="28"/>
        </w:rPr>
        <w:t>основной образовательной программе дошкол</w:t>
      </w:r>
      <w:r>
        <w:rPr>
          <w:rFonts w:ascii="Times New Roman" w:hAnsi="Times New Roman" w:cs="Times New Roman"/>
          <w:sz w:val="28"/>
          <w:szCs w:val="28"/>
        </w:rPr>
        <w:t>ьного образования государственного</w:t>
      </w:r>
      <w:r w:rsidRPr="00F02BED">
        <w:rPr>
          <w:rFonts w:ascii="Times New Roman" w:hAnsi="Times New Roman" w:cs="Times New Roman"/>
          <w:sz w:val="28"/>
          <w:szCs w:val="28"/>
        </w:rPr>
        <w:t xml:space="preserve"> бюджетного дошкольного образовател</w:t>
      </w:r>
      <w:r>
        <w:rPr>
          <w:rFonts w:ascii="Times New Roman" w:hAnsi="Times New Roman" w:cs="Times New Roman"/>
          <w:sz w:val="28"/>
          <w:szCs w:val="28"/>
        </w:rPr>
        <w:t>ьного учреждения «Детский сад №1 «Тополек» детей с нарушением опорно-двигательного аппарата</w:t>
      </w:r>
    </w:p>
    <w:p w:rsidR="00E34122" w:rsidRDefault="00E34122" w:rsidP="00E34122">
      <w:pPr>
        <w:spacing w:after="0" w:line="240" w:lineRule="auto"/>
        <w:jc w:val="center"/>
        <w:rPr>
          <w:rFonts w:ascii="Times New Roman" w:hAnsi="Times New Roman" w:cs="Times New Roman"/>
          <w:sz w:val="28"/>
          <w:szCs w:val="28"/>
        </w:rPr>
      </w:pPr>
    </w:p>
    <w:tbl>
      <w:tblPr>
        <w:tblStyle w:val="a9"/>
        <w:tblW w:w="0" w:type="auto"/>
        <w:tblLook w:val="04A0"/>
      </w:tblPr>
      <w:tblGrid>
        <w:gridCol w:w="1056"/>
        <w:gridCol w:w="8001"/>
        <w:gridCol w:w="1364"/>
      </w:tblGrid>
      <w:tr w:rsidR="00E34122" w:rsidRPr="003B46C5" w:rsidTr="00BB31EC">
        <w:tc>
          <w:tcPr>
            <w:tcW w:w="1056" w:type="dxa"/>
          </w:tcPr>
          <w:p w:rsidR="00E34122" w:rsidRPr="00932BB7" w:rsidRDefault="00E34122" w:rsidP="00BB31EC">
            <w:pPr>
              <w:jc w:val="center"/>
              <w:rPr>
                <w:rFonts w:ascii="Times New Roman" w:hAnsi="Times New Roman" w:cs="Times New Roman"/>
                <w:sz w:val="28"/>
                <w:szCs w:val="28"/>
                <w:lang w:val="ru-RU"/>
              </w:rPr>
            </w:pPr>
            <w:r w:rsidRPr="00932BB7">
              <w:rPr>
                <w:rFonts w:ascii="Times New Roman" w:hAnsi="Times New Roman" w:cs="Times New Roman"/>
                <w:sz w:val="28"/>
                <w:szCs w:val="28"/>
                <w:lang w:val="ru-RU"/>
              </w:rPr>
              <w:t>№</w:t>
            </w:r>
          </w:p>
        </w:tc>
        <w:tc>
          <w:tcPr>
            <w:tcW w:w="8001" w:type="dxa"/>
          </w:tcPr>
          <w:p w:rsidR="00E34122" w:rsidRPr="003B46C5" w:rsidRDefault="00E34122" w:rsidP="00BB31EC">
            <w:pPr>
              <w:jc w:val="center"/>
              <w:rPr>
                <w:rFonts w:ascii="Times New Roman" w:hAnsi="Times New Roman" w:cs="Times New Roman"/>
                <w:sz w:val="28"/>
                <w:szCs w:val="28"/>
                <w:lang w:val="ru-RU"/>
              </w:rPr>
            </w:pPr>
            <w:r w:rsidRPr="003B46C5">
              <w:rPr>
                <w:rFonts w:ascii="Times New Roman" w:hAnsi="Times New Roman" w:cs="Times New Roman"/>
                <w:sz w:val="28"/>
                <w:szCs w:val="28"/>
                <w:lang w:val="ru-RU"/>
              </w:rPr>
              <w:t>Содержание</w:t>
            </w:r>
          </w:p>
        </w:tc>
        <w:tc>
          <w:tcPr>
            <w:tcW w:w="1364" w:type="dxa"/>
          </w:tcPr>
          <w:p w:rsidR="00E34122" w:rsidRPr="003B46C5" w:rsidRDefault="00E34122" w:rsidP="00BB31EC">
            <w:pPr>
              <w:rPr>
                <w:rFonts w:ascii="Times New Roman" w:hAnsi="Times New Roman" w:cs="Times New Roman"/>
                <w:sz w:val="28"/>
                <w:szCs w:val="28"/>
                <w:lang w:val="ru-RU"/>
              </w:rPr>
            </w:pPr>
            <w:r w:rsidRPr="003B46C5">
              <w:rPr>
                <w:rFonts w:ascii="Times New Roman" w:hAnsi="Times New Roman" w:cs="Times New Roman"/>
                <w:sz w:val="28"/>
                <w:szCs w:val="28"/>
                <w:lang w:val="ru-RU"/>
              </w:rPr>
              <w:t xml:space="preserve">Страница </w:t>
            </w:r>
          </w:p>
        </w:tc>
      </w:tr>
      <w:tr w:rsidR="00E34122" w:rsidRPr="00202C90" w:rsidTr="00BB31EC">
        <w:tc>
          <w:tcPr>
            <w:tcW w:w="1056" w:type="dxa"/>
          </w:tcPr>
          <w:p w:rsidR="00E34122" w:rsidRPr="00932BB7" w:rsidRDefault="00E34122" w:rsidP="00BB31EC">
            <w:pPr>
              <w:jc w:val="center"/>
              <w:rPr>
                <w:rFonts w:ascii="Times New Roman" w:hAnsi="Times New Roman" w:cs="Times New Roman"/>
                <w:sz w:val="28"/>
                <w:szCs w:val="28"/>
              </w:rPr>
            </w:pPr>
          </w:p>
        </w:tc>
        <w:tc>
          <w:tcPr>
            <w:tcW w:w="8001" w:type="dxa"/>
          </w:tcPr>
          <w:p w:rsidR="00E34122" w:rsidRPr="00932BB7" w:rsidRDefault="00E34122" w:rsidP="00BB31EC">
            <w:pPr>
              <w:rPr>
                <w:rFonts w:ascii="Times New Roman" w:hAnsi="Times New Roman" w:cs="Times New Roman"/>
                <w:sz w:val="28"/>
                <w:szCs w:val="28"/>
                <w:lang w:val="ru-RU"/>
              </w:rPr>
            </w:pPr>
            <w:r>
              <w:rPr>
                <w:rFonts w:ascii="Times New Roman" w:hAnsi="Times New Roman" w:cs="Times New Roman"/>
                <w:sz w:val="28"/>
                <w:szCs w:val="28"/>
                <w:lang w:val="ru-RU"/>
              </w:rPr>
              <w:t xml:space="preserve">Введение </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4</w:t>
            </w:r>
          </w:p>
        </w:tc>
      </w:tr>
      <w:tr w:rsidR="00E34122" w:rsidRPr="00202C90" w:rsidTr="00BB31EC">
        <w:tc>
          <w:tcPr>
            <w:tcW w:w="1056" w:type="dxa"/>
          </w:tcPr>
          <w:p w:rsidR="00E34122" w:rsidRPr="00932BB7" w:rsidRDefault="00E34122" w:rsidP="00BB31EC">
            <w:pPr>
              <w:jc w:val="center"/>
              <w:rPr>
                <w:rFonts w:ascii="Times New Roman" w:hAnsi="Times New Roman" w:cs="Times New Roman"/>
                <w:sz w:val="28"/>
                <w:szCs w:val="28"/>
              </w:rPr>
            </w:pPr>
            <w:r w:rsidRPr="00932BB7">
              <w:rPr>
                <w:rFonts w:ascii="Times New Roman" w:hAnsi="Times New Roman" w:cs="Times New Roman"/>
                <w:sz w:val="28"/>
                <w:szCs w:val="28"/>
              </w:rPr>
              <w:t>1</w:t>
            </w:r>
          </w:p>
        </w:tc>
        <w:tc>
          <w:tcPr>
            <w:tcW w:w="8001" w:type="dxa"/>
          </w:tcPr>
          <w:p w:rsidR="00E34122" w:rsidRPr="00932BB7" w:rsidRDefault="00E34122" w:rsidP="00BB31EC">
            <w:pPr>
              <w:rPr>
                <w:rFonts w:ascii="Times New Roman" w:hAnsi="Times New Roman" w:cs="Times New Roman"/>
                <w:sz w:val="28"/>
                <w:szCs w:val="28"/>
                <w:lang w:val="ru-RU"/>
              </w:rPr>
            </w:pPr>
            <w:proofErr w:type="spellStart"/>
            <w:r w:rsidRPr="00932BB7">
              <w:rPr>
                <w:rFonts w:ascii="Times New Roman" w:hAnsi="Times New Roman" w:cs="Times New Roman"/>
                <w:sz w:val="28"/>
                <w:szCs w:val="28"/>
              </w:rPr>
              <w:t>Целевой</w:t>
            </w:r>
            <w:proofErr w:type="spellEnd"/>
            <w:r w:rsidRPr="00932BB7">
              <w:rPr>
                <w:rFonts w:ascii="Times New Roman" w:hAnsi="Times New Roman" w:cs="Times New Roman"/>
                <w:sz w:val="28"/>
                <w:szCs w:val="28"/>
              </w:rPr>
              <w:t xml:space="preserve"> </w:t>
            </w:r>
            <w:proofErr w:type="spellStart"/>
            <w:r w:rsidRPr="00932BB7">
              <w:rPr>
                <w:rFonts w:ascii="Times New Roman" w:hAnsi="Times New Roman" w:cs="Times New Roman"/>
                <w:sz w:val="28"/>
                <w:szCs w:val="28"/>
              </w:rPr>
              <w:t>раздел</w:t>
            </w:r>
            <w:proofErr w:type="spellEnd"/>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11</w:t>
            </w:r>
          </w:p>
        </w:tc>
      </w:tr>
      <w:tr w:rsidR="00E34122" w:rsidRPr="00202C90" w:rsidTr="00BB31EC">
        <w:tc>
          <w:tcPr>
            <w:tcW w:w="1056" w:type="dxa"/>
          </w:tcPr>
          <w:p w:rsidR="00E34122" w:rsidRPr="00932BB7" w:rsidRDefault="00E34122" w:rsidP="00BB31EC">
            <w:pPr>
              <w:jc w:val="center"/>
              <w:rPr>
                <w:rFonts w:ascii="Times New Roman" w:hAnsi="Times New Roman" w:cs="Times New Roman"/>
                <w:sz w:val="28"/>
                <w:szCs w:val="28"/>
                <w:lang w:val="ru-RU"/>
              </w:rPr>
            </w:pPr>
            <w:r w:rsidRPr="00932BB7">
              <w:rPr>
                <w:rFonts w:ascii="Times New Roman" w:hAnsi="Times New Roman" w:cs="Times New Roman"/>
                <w:sz w:val="28"/>
                <w:szCs w:val="28"/>
                <w:lang w:val="ru-RU"/>
              </w:rPr>
              <w:t>1.1.</w:t>
            </w:r>
          </w:p>
        </w:tc>
        <w:tc>
          <w:tcPr>
            <w:tcW w:w="8001" w:type="dxa"/>
          </w:tcPr>
          <w:p w:rsidR="00E34122" w:rsidRPr="00932BB7" w:rsidRDefault="00E34122" w:rsidP="00BB31EC">
            <w:pPr>
              <w:rPr>
                <w:rFonts w:ascii="Times New Roman" w:hAnsi="Times New Roman" w:cs="Times New Roman"/>
                <w:sz w:val="28"/>
                <w:szCs w:val="28"/>
                <w:lang w:val="ru-RU"/>
              </w:rPr>
            </w:pPr>
            <w:r w:rsidRPr="00932BB7">
              <w:rPr>
                <w:rFonts w:ascii="Times New Roman" w:hAnsi="Times New Roman" w:cs="Times New Roman"/>
                <w:sz w:val="28"/>
                <w:szCs w:val="28"/>
                <w:lang w:val="ru-RU"/>
              </w:rPr>
              <w:t xml:space="preserve">Пояснительная записка </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11</w:t>
            </w:r>
          </w:p>
        </w:tc>
      </w:tr>
      <w:tr w:rsidR="00E34122" w:rsidRPr="00202C90" w:rsidTr="00BB31EC">
        <w:tc>
          <w:tcPr>
            <w:tcW w:w="1056" w:type="dxa"/>
          </w:tcPr>
          <w:p w:rsidR="00E34122" w:rsidRPr="00932BB7" w:rsidRDefault="00E34122" w:rsidP="00BB31EC">
            <w:pPr>
              <w:rPr>
                <w:rFonts w:ascii="Times New Roman" w:hAnsi="Times New Roman" w:cs="Times New Roman"/>
                <w:sz w:val="28"/>
                <w:szCs w:val="28"/>
                <w:lang w:val="ru-RU"/>
              </w:rPr>
            </w:pPr>
            <w:r w:rsidRPr="00932BB7">
              <w:rPr>
                <w:rFonts w:ascii="Times New Roman" w:hAnsi="Times New Roman" w:cs="Times New Roman"/>
                <w:sz w:val="28"/>
                <w:szCs w:val="28"/>
                <w:lang w:val="ru-RU"/>
              </w:rPr>
              <w:t>1.1.1.</w:t>
            </w:r>
          </w:p>
        </w:tc>
        <w:tc>
          <w:tcPr>
            <w:tcW w:w="8001" w:type="dxa"/>
          </w:tcPr>
          <w:p w:rsidR="00E34122" w:rsidRPr="00932BB7" w:rsidRDefault="00E34122" w:rsidP="00BB31EC">
            <w:pPr>
              <w:rPr>
                <w:rFonts w:ascii="Times New Roman" w:hAnsi="Times New Roman" w:cs="Times New Roman"/>
                <w:sz w:val="28"/>
                <w:szCs w:val="28"/>
                <w:lang w:val="ru-RU"/>
              </w:rPr>
            </w:pPr>
            <w:r w:rsidRPr="00932BB7">
              <w:rPr>
                <w:rFonts w:ascii="Times New Roman" w:hAnsi="Times New Roman" w:cs="Times New Roman"/>
                <w:sz w:val="28"/>
                <w:szCs w:val="28"/>
                <w:lang w:val="ru-RU"/>
              </w:rPr>
              <w:t xml:space="preserve">Цели и задачи </w:t>
            </w:r>
            <w:r>
              <w:rPr>
                <w:rFonts w:ascii="Times New Roman" w:hAnsi="Times New Roman" w:cs="Times New Roman"/>
                <w:sz w:val="28"/>
                <w:szCs w:val="28"/>
                <w:lang w:val="ru-RU"/>
              </w:rPr>
              <w:t>П</w:t>
            </w:r>
            <w:r w:rsidRPr="00932BB7">
              <w:rPr>
                <w:rFonts w:ascii="Times New Roman" w:hAnsi="Times New Roman" w:cs="Times New Roman"/>
                <w:sz w:val="28"/>
                <w:szCs w:val="28"/>
                <w:lang w:val="ru-RU"/>
              </w:rPr>
              <w:t>рограммы</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11</w:t>
            </w:r>
          </w:p>
        </w:tc>
      </w:tr>
      <w:tr w:rsidR="00E34122" w:rsidRPr="00202C90" w:rsidTr="00BB31EC">
        <w:tc>
          <w:tcPr>
            <w:tcW w:w="1056" w:type="dxa"/>
          </w:tcPr>
          <w:p w:rsidR="00E34122" w:rsidRPr="00932BB7" w:rsidRDefault="00E34122" w:rsidP="00BB31EC">
            <w:pPr>
              <w:rPr>
                <w:rFonts w:ascii="Times New Roman" w:hAnsi="Times New Roman" w:cs="Times New Roman"/>
                <w:sz w:val="28"/>
                <w:szCs w:val="28"/>
                <w:lang w:val="ru-RU"/>
              </w:rPr>
            </w:pPr>
            <w:r w:rsidRPr="00932BB7">
              <w:rPr>
                <w:rFonts w:ascii="Times New Roman" w:hAnsi="Times New Roman" w:cs="Times New Roman"/>
                <w:sz w:val="28"/>
                <w:szCs w:val="28"/>
                <w:lang w:val="ru-RU"/>
              </w:rPr>
              <w:t>1.1.2.</w:t>
            </w:r>
          </w:p>
        </w:tc>
        <w:tc>
          <w:tcPr>
            <w:tcW w:w="8001" w:type="dxa"/>
          </w:tcPr>
          <w:p w:rsidR="00E34122" w:rsidRPr="00932BB7" w:rsidRDefault="00E34122" w:rsidP="00BB31EC">
            <w:pPr>
              <w:rPr>
                <w:rFonts w:ascii="Times New Roman" w:hAnsi="Times New Roman" w:cs="Times New Roman"/>
                <w:sz w:val="28"/>
                <w:szCs w:val="28"/>
                <w:lang w:val="ru-RU"/>
              </w:rPr>
            </w:pPr>
            <w:r>
              <w:rPr>
                <w:rFonts w:ascii="Times New Roman" w:hAnsi="Times New Roman" w:cs="Times New Roman"/>
                <w:sz w:val="28"/>
                <w:szCs w:val="28"/>
                <w:lang w:val="ru-RU"/>
              </w:rPr>
              <w:t>Принципы и подходы к формированию</w:t>
            </w:r>
            <w:r w:rsidRPr="00932BB7">
              <w:rPr>
                <w:rFonts w:ascii="Times New Roman" w:hAnsi="Times New Roman" w:cs="Times New Roman"/>
                <w:sz w:val="28"/>
                <w:szCs w:val="28"/>
                <w:lang w:val="ru-RU"/>
              </w:rPr>
              <w:t xml:space="preserve"> программы</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12</w:t>
            </w:r>
          </w:p>
        </w:tc>
      </w:tr>
      <w:tr w:rsidR="00E34122" w:rsidRPr="00202C90" w:rsidTr="00BB31EC">
        <w:tc>
          <w:tcPr>
            <w:tcW w:w="1056" w:type="dxa"/>
          </w:tcPr>
          <w:p w:rsidR="00E34122" w:rsidRPr="00932BB7" w:rsidRDefault="00E34122" w:rsidP="00BB31EC">
            <w:pPr>
              <w:jc w:val="center"/>
              <w:rPr>
                <w:rFonts w:ascii="Times New Roman" w:hAnsi="Times New Roman" w:cs="Times New Roman"/>
                <w:sz w:val="28"/>
                <w:szCs w:val="28"/>
                <w:lang w:val="ru-RU"/>
              </w:rPr>
            </w:pPr>
            <w:r w:rsidRPr="00932BB7">
              <w:rPr>
                <w:rFonts w:ascii="Times New Roman" w:hAnsi="Times New Roman" w:cs="Times New Roman"/>
                <w:sz w:val="28"/>
                <w:szCs w:val="28"/>
                <w:lang w:val="ru-RU"/>
              </w:rPr>
              <w:t>1.2.</w:t>
            </w:r>
          </w:p>
        </w:tc>
        <w:tc>
          <w:tcPr>
            <w:tcW w:w="8001" w:type="dxa"/>
          </w:tcPr>
          <w:p w:rsidR="00E34122" w:rsidRPr="00932BB7" w:rsidRDefault="00E34122" w:rsidP="00BB31EC">
            <w:pPr>
              <w:rPr>
                <w:rFonts w:ascii="Times New Roman" w:hAnsi="Times New Roman" w:cs="Times New Roman"/>
                <w:sz w:val="28"/>
                <w:szCs w:val="28"/>
                <w:lang w:val="ru-RU"/>
              </w:rPr>
            </w:pPr>
            <w:r w:rsidRPr="00932BB7">
              <w:rPr>
                <w:rFonts w:ascii="Times New Roman" w:hAnsi="Times New Roman" w:cs="Times New Roman"/>
                <w:sz w:val="28"/>
                <w:szCs w:val="28"/>
                <w:lang w:val="ru-RU"/>
              </w:rPr>
              <w:t xml:space="preserve">Планируемые результаты освоения Программы  </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13</w:t>
            </w:r>
          </w:p>
        </w:tc>
      </w:tr>
      <w:tr w:rsidR="00E34122" w:rsidRPr="00202C90" w:rsidTr="00BB31EC">
        <w:tc>
          <w:tcPr>
            <w:tcW w:w="1056" w:type="dxa"/>
          </w:tcPr>
          <w:p w:rsidR="00E34122" w:rsidRPr="00932BB7"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1.2.1.</w:t>
            </w:r>
          </w:p>
        </w:tc>
        <w:tc>
          <w:tcPr>
            <w:tcW w:w="8001" w:type="dxa"/>
          </w:tcPr>
          <w:p w:rsidR="00E34122" w:rsidRPr="00932BB7" w:rsidRDefault="00E34122" w:rsidP="00BB31EC">
            <w:pPr>
              <w:rPr>
                <w:rFonts w:ascii="Times New Roman" w:hAnsi="Times New Roman" w:cs="Times New Roman"/>
                <w:sz w:val="28"/>
                <w:szCs w:val="28"/>
                <w:lang w:val="ru-RU"/>
              </w:rPr>
            </w:pPr>
            <w:r w:rsidRPr="00932BB7">
              <w:rPr>
                <w:rFonts w:ascii="Times New Roman" w:hAnsi="Times New Roman" w:cs="Times New Roman"/>
                <w:sz w:val="28"/>
                <w:szCs w:val="28"/>
                <w:lang w:val="ru-RU"/>
              </w:rPr>
              <w:t>Целевые ориентиры младенческого возраста</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14</w:t>
            </w:r>
          </w:p>
        </w:tc>
      </w:tr>
      <w:tr w:rsidR="00E34122" w:rsidRPr="00202C90" w:rsidTr="00BB31EC">
        <w:tc>
          <w:tcPr>
            <w:tcW w:w="1056" w:type="dxa"/>
          </w:tcPr>
          <w:p w:rsidR="00E34122" w:rsidRPr="00932BB7"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1.2.2.</w:t>
            </w:r>
          </w:p>
        </w:tc>
        <w:tc>
          <w:tcPr>
            <w:tcW w:w="8001" w:type="dxa"/>
          </w:tcPr>
          <w:p w:rsidR="00E34122" w:rsidRPr="00932BB7" w:rsidRDefault="00E34122" w:rsidP="00BB31EC">
            <w:pPr>
              <w:rPr>
                <w:rFonts w:ascii="Times New Roman" w:hAnsi="Times New Roman" w:cs="Times New Roman"/>
                <w:sz w:val="28"/>
                <w:szCs w:val="28"/>
                <w:lang w:val="ru-RU"/>
              </w:rPr>
            </w:pPr>
            <w:r w:rsidRPr="00932BB7">
              <w:rPr>
                <w:rFonts w:ascii="Times New Roman" w:hAnsi="Times New Roman" w:cs="Times New Roman"/>
                <w:sz w:val="28"/>
                <w:szCs w:val="28"/>
                <w:lang w:val="ru-RU"/>
              </w:rPr>
              <w:t>Целевые ориентиры раннего возраста</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15</w:t>
            </w:r>
          </w:p>
        </w:tc>
      </w:tr>
      <w:tr w:rsidR="00E34122" w:rsidRPr="00202C90" w:rsidTr="00BB31EC">
        <w:tc>
          <w:tcPr>
            <w:tcW w:w="1056" w:type="dxa"/>
          </w:tcPr>
          <w:p w:rsidR="00E34122" w:rsidRPr="00932BB7"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1.2.3.</w:t>
            </w:r>
          </w:p>
        </w:tc>
        <w:tc>
          <w:tcPr>
            <w:tcW w:w="8001" w:type="dxa"/>
          </w:tcPr>
          <w:p w:rsidR="00E34122" w:rsidRPr="00932BB7" w:rsidRDefault="00E34122" w:rsidP="00BB31EC">
            <w:pPr>
              <w:pStyle w:val="TableParagraph"/>
              <w:spacing w:line="240" w:lineRule="auto"/>
              <w:jc w:val="both"/>
              <w:rPr>
                <w:sz w:val="28"/>
                <w:szCs w:val="28"/>
                <w:lang w:val="ru-RU"/>
              </w:rPr>
            </w:pPr>
            <w:r w:rsidRPr="00932BB7">
              <w:rPr>
                <w:sz w:val="28"/>
                <w:szCs w:val="28"/>
                <w:lang w:val="ru-RU"/>
              </w:rPr>
              <w:t>Целевые ориентиры дошкольного возраста</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16</w:t>
            </w:r>
          </w:p>
        </w:tc>
      </w:tr>
      <w:tr w:rsidR="00E34122" w:rsidRPr="00202C90" w:rsidTr="00BB31EC">
        <w:tc>
          <w:tcPr>
            <w:tcW w:w="1056" w:type="dxa"/>
          </w:tcPr>
          <w:p w:rsidR="00E34122" w:rsidRPr="00932BB7"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1.2.4.</w:t>
            </w:r>
          </w:p>
        </w:tc>
        <w:tc>
          <w:tcPr>
            <w:tcW w:w="8001" w:type="dxa"/>
          </w:tcPr>
          <w:p w:rsidR="00E34122" w:rsidRPr="00932BB7" w:rsidRDefault="00E34122" w:rsidP="00BB31EC">
            <w:pPr>
              <w:pStyle w:val="TableParagraph"/>
              <w:spacing w:line="240" w:lineRule="auto"/>
              <w:jc w:val="both"/>
              <w:rPr>
                <w:sz w:val="28"/>
                <w:szCs w:val="28"/>
                <w:lang w:val="ru-RU"/>
              </w:rPr>
            </w:pPr>
            <w:r w:rsidRPr="006C3748">
              <w:rPr>
                <w:sz w:val="28"/>
                <w:szCs w:val="28"/>
                <w:lang w:val="ru-RU"/>
              </w:rPr>
              <w:t>Целевые ориентиры на этапе завершения освоения Программы</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19</w:t>
            </w:r>
          </w:p>
        </w:tc>
      </w:tr>
      <w:tr w:rsidR="00E34122" w:rsidRPr="00202C90" w:rsidTr="00BB31EC">
        <w:tc>
          <w:tcPr>
            <w:tcW w:w="1056" w:type="dxa"/>
          </w:tcPr>
          <w:p w:rsidR="00E34122" w:rsidRPr="00932BB7"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8001" w:type="dxa"/>
          </w:tcPr>
          <w:p w:rsidR="00E34122" w:rsidRPr="00932BB7" w:rsidRDefault="00E34122" w:rsidP="00BB31EC">
            <w:pPr>
              <w:pStyle w:val="TableParagraph"/>
              <w:spacing w:line="240" w:lineRule="auto"/>
              <w:jc w:val="both"/>
              <w:rPr>
                <w:sz w:val="28"/>
                <w:szCs w:val="28"/>
                <w:lang w:val="ru-RU"/>
              </w:rPr>
            </w:pPr>
            <w:r w:rsidRPr="006C3748">
              <w:rPr>
                <w:sz w:val="28"/>
                <w:szCs w:val="28"/>
                <w:lang w:val="ru-RU"/>
              </w:rPr>
              <w:t>Развивающее оценивание качества образовательной деятельности по Программе</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21</w:t>
            </w:r>
          </w:p>
        </w:tc>
      </w:tr>
      <w:tr w:rsidR="00E34122" w:rsidRPr="00202C90" w:rsidTr="00BB31EC">
        <w:tc>
          <w:tcPr>
            <w:tcW w:w="1056" w:type="dxa"/>
          </w:tcPr>
          <w:p w:rsidR="00E34122" w:rsidRPr="00932BB7"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8001" w:type="dxa"/>
          </w:tcPr>
          <w:p w:rsidR="00E34122" w:rsidRPr="00932BB7" w:rsidRDefault="00E34122" w:rsidP="00BB31EC">
            <w:pPr>
              <w:pStyle w:val="TableParagraph"/>
              <w:spacing w:line="240" w:lineRule="auto"/>
              <w:jc w:val="both"/>
              <w:rPr>
                <w:sz w:val="28"/>
                <w:szCs w:val="28"/>
                <w:lang w:val="ru-RU"/>
              </w:rPr>
            </w:pPr>
            <w:r>
              <w:rPr>
                <w:sz w:val="28"/>
                <w:szCs w:val="28"/>
                <w:lang w:val="ru-RU"/>
              </w:rPr>
              <w:t>Содержательный раздел</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24</w:t>
            </w:r>
          </w:p>
        </w:tc>
      </w:tr>
      <w:tr w:rsidR="00E34122" w:rsidRPr="00202C90" w:rsidTr="00BB31EC">
        <w:tc>
          <w:tcPr>
            <w:tcW w:w="1056" w:type="dxa"/>
          </w:tcPr>
          <w:p w:rsidR="00E34122" w:rsidRPr="00932BB7"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2.1.</w:t>
            </w:r>
          </w:p>
        </w:tc>
        <w:tc>
          <w:tcPr>
            <w:tcW w:w="8001" w:type="dxa"/>
          </w:tcPr>
          <w:p w:rsidR="00E34122" w:rsidRPr="00932BB7" w:rsidRDefault="00E34122" w:rsidP="00BB31EC">
            <w:pPr>
              <w:pStyle w:val="TableParagraph"/>
              <w:spacing w:line="240" w:lineRule="auto"/>
              <w:jc w:val="both"/>
              <w:rPr>
                <w:sz w:val="28"/>
                <w:szCs w:val="28"/>
                <w:lang w:val="ru-RU"/>
              </w:rPr>
            </w:pPr>
            <w:r w:rsidRPr="006C3748">
              <w:rPr>
                <w:sz w:val="28"/>
                <w:szCs w:val="28"/>
                <w:lang w:val="ru-RU"/>
              </w:rPr>
              <w:t>Общие положения</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24</w:t>
            </w:r>
          </w:p>
        </w:tc>
      </w:tr>
      <w:tr w:rsidR="00E34122" w:rsidRPr="00202C90" w:rsidTr="00BB31EC">
        <w:tc>
          <w:tcPr>
            <w:tcW w:w="1056" w:type="dxa"/>
          </w:tcPr>
          <w:p w:rsidR="00E34122" w:rsidRPr="006C3748"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2.2.</w:t>
            </w:r>
          </w:p>
        </w:tc>
        <w:tc>
          <w:tcPr>
            <w:tcW w:w="8001" w:type="dxa"/>
          </w:tcPr>
          <w:p w:rsidR="00E34122" w:rsidRPr="006C3748" w:rsidRDefault="00E34122" w:rsidP="00BB31EC">
            <w:pPr>
              <w:pStyle w:val="TableParagraph"/>
              <w:spacing w:line="240" w:lineRule="auto"/>
              <w:jc w:val="both"/>
              <w:rPr>
                <w:sz w:val="28"/>
                <w:szCs w:val="28"/>
                <w:lang w:val="ru-RU"/>
              </w:rPr>
            </w:pPr>
            <w:r w:rsidRPr="006C3748">
              <w:rPr>
                <w:sz w:val="28"/>
                <w:szCs w:val="28"/>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26</w:t>
            </w:r>
          </w:p>
        </w:tc>
      </w:tr>
      <w:tr w:rsidR="00E34122" w:rsidRPr="00202C90" w:rsidTr="00BB31EC">
        <w:tc>
          <w:tcPr>
            <w:tcW w:w="1056" w:type="dxa"/>
          </w:tcPr>
          <w:p w:rsidR="00E34122" w:rsidRPr="006C3748"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2.2.1.</w:t>
            </w:r>
          </w:p>
        </w:tc>
        <w:tc>
          <w:tcPr>
            <w:tcW w:w="8001" w:type="dxa"/>
          </w:tcPr>
          <w:p w:rsidR="00E34122" w:rsidRPr="006C3748" w:rsidRDefault="00E34122" w:rsidP="00BB31EC">
            <w:pPr>
              <w:pStyle w:val="TableParagraph"/>
              <w:spacing w:line="240" w:lineRule="auto"/>
              <w:jc w:val="both"/>
              <w:rPr>
                <w:sz w:val="28"/>
                <w:szCs w:val="28"/>
                <w:lang w:val="ru-RU"/>
              </w:rPr>
            </w:pPr>
            <w:r w:rsidRPr="006C3748">
              <w:rPr>
                <w:sz w:val="28"/>
                <w:szCs w:val="28"/>
                <w:lang w:val="ru-RU"/>
              </w:rPr>
              <w:t>Младенческий и ранний возраст</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26</w:t>
            </w:r>
          </w:p>
        </w:tc>
      </w:tr>
      <w:tr w:rsidR="00E34122" w:rsidRPr="00202C90" w:rsidTr="00BB31EC">
        <w:tc>
          <w:tcPr>
            <w:tcW w:w="1056" w:type="dxa"/>
          </w:tcPr>
          <w:p w:rsidR="00E34122" w:rsidRPr="006C3748"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2.2.1.1.</w:t>
            </w:r>
          </w:p>
        </w:tc>
        <w:tc>
          <w:tcPr>
            <w:tcW w:w="8001" w:type="dxa"/>
          </w:tcPr>
          <w:p w:rsidR="00E34122" w:rsidRPr="006C3748" w:rsidRDefault="00E34122" w:rsidP="00BB31EC">
            <w:pPr>
              <w:pStyle w:val="TableParagraph"/>
              <w:spacing w:line="240" w:lineRule="auto"/>
              <w:jc w:val="both"/>
              <w:rPr>
                <w:sz w:val="28"/>
                <w:szCs w:val="28"/>
                <w:lang w:val="ru-RU"/>
              </w:rPr>
            </w:pPr>
            <w:r w:rsidRPr="006C3748">
              <w:rPr>
                <w:sz w:val="28"/>
                <w:szCs w:val="28"/>
                <w:lang w:val="ru-RU"/>
              </w:rPr>
              <w:t>Младенческий возраст (2 – 12 месяцев)</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26</w:t>
            </w:r>
          </w:p>
        </w:tc>
      </w:tr>
      <w:tr w:rsidR="00E34122" w:rsidRPr="00202C90" w:rsidTr="00BB31EC">
        <w:tc>
          <w:tcPr>
            <w:tcW w:w="1056" w:type="dxa"/>
          </w:tcPr>
          <w:p w:rsidR="00E34122" w:rsidRPr="006C3748"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2.2.1.2.</w:t>
            </w:r>
          </w:p>
        </w:tc>
        <w:tc>
          <w:tcPr>
            <w:tcW w:w="8001" w:type="dxa"/>
          </w:tcPr>
          <w:p w:rsidR="00E34122" w:rsidRPr="006C3748" w:rsidRDefault="00E34122" w:rsidP="00BB31EC">
            <w:pPr>
              <w:pStyle w:val="TableParagraph"/>
              <w:spacing w:line="240" w:lineRule="auto"/>
              <w:jc w:val="both"/>
              <w:rPr>
                <w:sz w:val="28"/>
                <w:szCs w:val="28"/>
                <w:lang w:val="ru-RU"/>
              </w:rPr>
            </w:pPr>
            <w:r w:rsidRPr="006C3748">
              <w:rPr>
                <w:sz w:val="28"/>
                <w:szCs w:val="28"/>
                <w:lang w:val="ru-RU"/>
              </w:rPr>
              <w:t>Ранний возраст (1 – 3 года)</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30</w:t>
            </w:r>
          </w:p>
        </w:tc>
      </w:tr>
      <w:tr w:rsidR="00E34122" w:rsidRPr="00202C90" w:rsidTr="00BB31EC">
        <w:tc>
          <w:tcPr>
            <w:tcW w:w="1056" w:type="dxa"/>
          </w:tcPr>
          <w:p w:rsidR="00E34122" w:rsidRPr="006C3748"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2.2.2.</w:t>
            </w:r>
          </w:p>
        </w:tc>
        <w:tc>
          <w:tcPr>
            <w:tcW w:w="8001" w:type="dxa"/>
          </w:tcPr>
          <w:p w:rsidR="00E34122" w:rsidRPr="006C3748" w:rsidRDefault="00E34122" w:rsidP="00BB31EC">
            <w:pPr>
              <w:pStyle w:val="TableParagraph"/>
              <w:spacing w:line="240" w:lineRule="auto"/>
              <w:jc w:val="both"/>
              <w:rPr>
                <w:sz w:val="28"/>
                <w:szCs w:val="28"/>
                <w:lang w:val="ru-RU"/>
              </w:rPr>
            </w:pPr>
            <w:r w:rsidRPr="006C3748">
              <w:rPr>
                <w:sz w:val="28"/>
                <w:szCs w:val="28"/>
                <w:lang w:val="ru-RU"/>
              </w:rPr>
              <w:t>Дошкольный возраст</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34</w:t>
            </w:r>
          </w:p>
        </w:tc>
      </w:tr>
      <w:tr w:rsidR="00E34122" w:rsidRPr="00202C90" w:rsidTr="00BB31EC">
        <w:tc>
          <w:tcPr>
            <w:tcW w:w="1056" w:type="dxa"/>
          </w:tcPr>
          <w:p w:rsidR="00E34122" w:rsidRPr="006C3748"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2.2.2.1.</w:t>
            </w:r>
          </w:p>
        </w:tc>
        <w:tc>
          <w:tcPr>
            <w:tcW w:w="8001" w:type="dxa"/>
          </w:tcPr>
          <w:p w:rsidR="00E34122" w:rsidRPr="006C3748" w:rsidRDefault="00E34122" w:rsidP="00BB31EC">
            <w:pPr>
              <w:pStyle w:val="TableParagraph"/>
              <w:spacing w:line="240" w:lineRule="auto"/>
              <w:jc w:val="both"/>
              <w:rPr>
                <w:sz w:val="28"/>
                <w:szCs w:val="28"/>
                <w:lang w:val="ru-RU"/>
              </w:rPr>
            </w:pPr>
            <w:r w:rsidRPr="006C3748">
              <w:rPr>
                <w:sz w:val="28"/>
                <w:szCs w:val="28"/>
                <w:lang w:val="ru-RU"/>
              </w:rPr>
              <w:t>Социально-коммуникативное развитие</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34</w:t>
            </w:r>
          </w:p>
        </w:tc>
      </w:tr>
      <w:tr w:rsidR="00E34122" w:rsidRPr="00202C90" w:rsidTr="00BB31EC">
        <w:tc>
          <w:tcPr>
            <w:tcW w:w="1056" w:type="dxa"/>
          </w:tcPr>
          <w:p w:rsidR="00E34122" w:rsidRPr="006C3748"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2.2.2.2.</w:t>
            </w:r>
          </w:p>
        </w:tc>
        <w:tc>
          <w:tcPr>
            <w:tcW w:w="8001" w:type="dxa"/>
          </w:tcPr>
          <w:p w:rsidR="00E34122" w:rsidRPr="006C3748" w:rsidRDefault="00E34122" w:rsidP="00BB31EC">
            <w:pPr>
              <w:pStyle w:val="TableParagraph"/>
              <w:spacing w:line="240" w:lineRule="auto"/>
              <w:jc w:val="both"/>
              <w:rPr>
                <w:sz w:val="28"/>
                <w:szCs w:val="28"/>
                <w:lang w:val="ru-RU"/>
              </w:rPr>
            </w:pPr>
            <w:r>
              <w:rPr>
                <w:sz w:val="28"/>
                <w:szCs w:val="28"/>
                <w:lang w:val="ru-RU"/>
              </w:rPr>
              <w:t>Познавательное развитие</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39</w:t>
            </w:r>
          </w:p>
        </w:tc>
      </w:tr>
      <w:tr w:rsidR="00E34122" w:rsidRPr="00202C90" w:rsidTr="00BB31EC">
        <w:tc>
          <w:tcPr>
            <w:tcW w:w="1056" w:type="dxa"/>
          </w:tcPr>
          <w:p w:rsidR="00E34122" w:rsidRPr="006C3748"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2.2.2.3.</w:t>
            </w:r>
          </w:p>
        </w:tc>
        <w:tc>
          <w:tcPr>
            <w:tcW w:w="8001" w:type="dxa"/>
          </w:tcPr>
          <w:p w:rsidR="00E34122" w:rsidRDefault="00E34122" w:rsidP="00BB31EC">
            <w:pPr>
              <w:pStyle w:val="TableParagraph"/>
              <w:spacing w:line="240" w:lineRule="auto"/>
              <w:jc w:val="both"/>
              <w:rPr>
                <w:sz w:val="28"/>
                <w:szCs w:val="28"/>
                <w:lang w:val="ru-RU"/>
              </w:rPr>
            </w:pPr>
            <w:r>
              <w:rPr>
                <w:sz w:val="28"/>
                <w:szCs w:val="28"/>
                <w:lang w:val="ru-RU"/>
              </w:rPr>
              <w:t>Речевое развитие</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42</w:t>
            </w:r>
          </w:p>
        </w:tc>
      </w:tr>
      <w:tr w:rsidR="00E34122" w:rsidRPr="00202C90" w:rsidTr="00BB31EC">
        <w:tc>
          <w:tcPr>
            <w:tcW w:w="1056" w:type="dxa"/>
          </w:tcPr>
          <w:p w:rsidR="00E34122" w:rsidRPr="006C3748"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2.2.2.4.</w:t>
            </w:r>
          </w:p>
        </w:tc>
        <w:tc>
          <w:tcPr>
            <w:tcW w:w="8001" w:type="dxa"/>
          </w:tcPr>
          <w:p w:rsidR="00E34122" w:rsidRDefault="00E34122" w:rsidP="00BB31EC">
            <w:pPr>
              <w:pStyle w:val="TableParagraph"/>
              <w:spacing w:line="240" w:lineRule="auto"/>
              <w:jc w:val="both"/>
              <w:rPr>
                <w:sz w:val="28"/>
                <w:szCs w:val="28"/>
                <w:lang w:val="ru-RU"/>
              </w:rPr>
            </w:pPr>
            <w:r w:rsidRPr="006C3748">
              <w:rPr>
                <w:sz w:val="28"/>
                <w:szCs w:val="28"/>
                <w:lang w:val="ru-RU"/>
              </w:rPr>
              <w:t>Художественно-эстетическое развитие</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45</w:t>
            </w:r>
          </w:p>
        </w:tc>
      </w:tr>
      <w:tr w:rsidR="00E34122" w:rsidRPr="00202C90" w:rsidTr="00BB31EC">
        <w:tc>
          <w:tcPr>
            <w:tcW w:w="1056" w:type="dxa"/>
          </w:tcPr>
          <w:p w:rsidR="00E34122" w:rsidRPr="006C3748"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2.2.2.5.</w:t>
            </w:r>
          </w:p>
        </w:tc>
        <w:tc>
          <w:tcPr>
            <w:tcW w:w="8001" w:type="dxa"/>
          </w:tcPr>
          <w:p w:rsidR="00E34122" w:rsidRDefault="00E34122" w:rsidP="00BB31EC">
            <w:pPr>
              <w:pStyle w:val="TableParagraph"/>
              <w:spacing w:line="240" w:lineRule="auto"/>
              <w:jc w:val="both"/>
              <w:rPr>
                <w:sz w:val="28"/>
                <w:szCs w:val="28"/>
                <w:lang w:val="ru-RU"/>
              </w:rPr>
            </w:pPr>
            <w:r>
              <w:rPr>
                <w:sz w:val="28"/>
                <w:szCs w:val="28"/>
                <w:lang w:val="ru-RU"/>
              </w:rPr>
              <w:t>Физическое развитие</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49</w:t>
            </w:r>
          </w:p>
        </w:tc>
      </w:tr>
      <w:tr w:rsidR="00E34122" w:rsidRPr="00202C90" w:rsidTr="00BB31EC">
        <w:tc>
          <w:tcPr>
            <w:tcW w:w="1056" w:type="dxa"/>
          </w:tcPr>
          <w:p w:rsidR="00E34122" w:rsidRPr="00200CD2"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2.3.</w:t>
            </w:r>
          </w:p>
        </w:tc>
        <w:tc>
          <w:tcPr>
            <w:tcW w:w="8001" w:type="dxa"/>
          </w:tcPr>
          <w:p w:rsidR="00E34122" w:rsidRDefault="00E34122" w:rsidP="00BB31EC">
            <w:pPr>
              <w:pStyle w:val="TableParagraph"/>
              <w:spacing w:line="240" w:lineRule="auto"/>
              <w:jc w:val="both"/>
              <w:rPr>
                <w:sz w:val="28"/>
                <w:szCs w:val="28"/>
                <w:lang w:val="ru-RU"/>
              </w:rPr>
            </w:pPr>
            <w:r w:rsidRPr="00200CD2">
              <w:rPr>
                <w:sz w:val="28"/>
                <w:szCs w:val="28"/>
                <w:lang w:val="ru-RU"/>
              </w:rPr>
              <w:t>Взаимодействие взрослых с детьми</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54</w:t>
            </w:r>
          </w:p>
        </w:tc>
      </w:tr>
      <w:tr w:rsidR="00E34122" w:rsidRPr="00202C90" w:rsidTr="00BB31EC">
        <w:tc>
          <w:tcPr>
            <w:tcW w:w="1056" w:type="dxa"/>
          </w:tcPr>
          <w:p w:rsidR="00E34122" w:rsidRPr="00200CD2"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8001" w:type="dxa"/>
          </w:tcPr>
          <w:p w:rsidR="00E34122" w:rsidRDefault="00E34122" w:rsidP="00BB31EC">
            <w:pPr>
              <w:pStyle w:val="TableParagraph"/>
              <w:spacing w:line="240" w:lineRule="auto"/>
              <w:jc w:val="both"/>
              <w:rPr>
                <w:sz w:val="28"/>
                <w:szCs w:val="28"/>
                <w:lang w:val="ru-RU"/>
              </w:rPr>
            </w:pPr>
            <w:r w:rsidRPr="00200CD2">
              <w:rPr>
                <w:sz w:val="28"/>
                <w:szCs w:val="28"/>
                <w:lang w:val="ru-RU"/>
              </w:rPr>
              <w:t>Взаимодействие педагогического коллектива с семьями дошкольников</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55</w:t>
            </w:r>
          </w:p>
        </w:tc>
      </w:tr>
      <w:tr w:rsidR="00E34122" w:rsidRPr="00202C90" w:rsidTr="00BB31EC">
        <w:tc>
          <w:tcPr>
            <w:tcW w:w="1056" w:type="dxa"/>
          </w:tcPr>
          <w:p w:rsidR="00E34122" w:rsidRPr="00200CD2"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2.5.</w:t>
            </w:r>
          </w:p>
        </w:tc>
        <w:tc>
          <w:tcPr>
            <w:tcW w:w="8001" w:type="dxa"/>
          </w:tcPr>
          <w:p w:rsidR="00E34122" w:rsidRDefault="00E34122" w:rsidP="00BB31EC">
            <w:pPr>
              <w:pStyle w:val="TableParagraph"/>
              <w:spacing w:line="240" w:lineRule="auto"/>
              <w:jc w:val="both"/>
              <w:rPr>
                <w:sz w:val="28"/>
                <w:szCs w:val="28"/>
                <w:lang w:val="ru-RU"/>
              </w:rPr>
            </w:pPr>
            <w:r w:rsidRPr="00200CD2">
              <w:rPr>
                <w:sz w:val="28"/>
                <w:szCs w:val="28"/>
                <w:lang w:val="ru-RU"/>
              </w:rPr>
              <w:t>Программа коррекционно-развивающей работы с детьми с нарушениями опорно-двигательного аппарата</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58</w:t>
            </w:r>
          </w:p>
        </w:tc>
      </w:tr>
      <w:tr w:rsidR="00E34122" w:rsidRPr="00202C90" w:rsidTr="00BB31EC">
        <w:tc>
          <w:tcPr>
            <w:tcW w:w="1056" w:type="dxa"/>
          </w:tcPr>
          <w:p w:rsidR="00E34122" w:rsidRPr="00200CD2"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8001" w:type="dxa"/>
          </w:tcPr>
          <w:p w:rsidR="00E34122" w:rsidRPr="00200CD2" w:rsidRDefault="00E34122" w:rsidP="00BB31EC">
            <w:pPr>
              <w:pStyle w:val="TableParagraph"/>
              <w:spacing w:line="240" w:lineRule="auto"/>
              <w:jc w:val="both"/>
              <w:rPr>
                <w:sz w:val="28"/>
                <w:szCs w:val="28"/>
                <w:lang w:val="ru-RU"/>
              </w:rPr>
            </w:pPr>
            <w:r>
              <w:rPr>
                <w:sz w:val="28"/>
                <w:szCs w:val="28"/>
                <w:lang w:val="ru-RU"/>
              </w:rPr>
              <w:t>Организационный отдел</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78</w:t>
            </w:r>
          </w:p>
        </w:tc>
      </w:tr>
      <w:tr w:rsidR="00E34122" w:rsidRPr="00202C90" w:rsidTr="00BB31EC">
        <w:tc>
          <w:tcPr>
            <w:tcW w:w="1056" w:type="dxa"/>
          </w:tcPr>
          <w:p w:rsidR="00E34122" w:rsidRPr="00200CD2"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3.1.</w:t>
            </w:r>
          </w:p>
        </w:tc>
        <w:tc>
          <w:tcPr>
            <w:tcW w:w="8001" w:type="dxa"/>
          </w:tcPr>
          <w:p w:rsidR="00E34122" w:rsidRPr="00200CD2" w:rsidRDefault="00E34122" w:rsidP="00BB31EC">
            <w:pPr>
              <w:pStyle w:val="TableParagraph"/>
              <w:spacing w:line="240" w:lineRule="auto"/>
              <w:jc w:val="both"/>
              <w:rPr>
                <w:sz w:val="28"/>
                <w:szCs w:val="28"/>
                <w:lang w:val="ru-RU"/>
              </w:rPr>
            </w:pPr>
            <w:r w:rsidRPr="00200CD2">
              <w:rPr>
                <w:sz w:val="28"/>
                <w:szCs w:val="28"/>
                <w:lang w:val="ru-RU"/>
              </w:rPr>
              <w:t>Психолого-педагогические условия, обеспечивающие развитие ребенка</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79</w:t>
            </w:r>
          </w:p>
        </w:tc>
      </w:tr>
      <w:tr w:rsidR="00E34122" w:rsidRPr="00202C90" w:rsidTr="00BB31EC">
        <w:tc>
          <w:tcPr>
            <w:tcW w:w="1056" w:type="dxa"/>
          </w:tcPr>
          <w:p w:rsidR="00E34122" w:rsidRPr="00200CD2"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3.2.</w:t>
            </w:r>
          </w:p>
        </w:tc>
        <w:tc>
          <w:tcPr>
            <w:tcW w:w="8001" w:type="dxa"/>
          </w:tcPr>
          <w:p w:rsidR="00E34122" w:rsidRPr="00200CD2" w:rsidRDefault="00E34122" w:rsidP="00BB31EC">
            <w:pPr>
              <w:pStyle w:val="2"/>
              <w:spacing w:after="0"/>
              <w:ind w:left="0"/>
              <w:rPr>
                <w:rFonts w:ascii="Times New Roman" w:eastAsiaTheme="minorEastAsia" w:hAnsi="Times New Roman" w:cs="Times New Roman"/>
                <w:noProof/>
                <w:sz w:val="28"/>
                <w:szCs w:val="28"/>
                <w:lang w:val="ru-RU" w:eastAsia="ru-RU"/>
              </w:rPr>
            </w:pPr>
            <w:r w:rsidRPr="00200CD2">
              <w:rPr>
                <w:rFonts w:ascii="Times New Roman" w:eastAsiaTheme="minorEastAsia" w:hAnsi="Times New Roman" w:cs="Times New Roman"/>
                <w:noProof/>
                <w:sz w:val="28"/>
                <w:szCs w:val="28"/>
                <w:lang w:val="ru-RU" w:eastAsia="ru-RU"/>
              </w:rPr>
              <w:t>Организация развивающей предметно-пространственной среды</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80</w:t>
            </w:r>
          </w:p>
        </w:tc>
      </w:tr>
      <w:tr w:rsidR="00E34122" w:rsidRPr="00202C90" w:rsidTr="00BB31EC">
        <w:tc>
          <w:tcPr>
            <w:tcW w:w="1056" w:type="dxa"/>
          </w:tcPr>
          <w:p w:rsidR="00E34122" w:rsidRPr="00200CD2"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3.3.</w:t>
            </w:r>
          </w:p>
        </w:tc>
        <w:tc>
          <w:tcPr>
            <w:tcW w:w="8001" w:type="dxa"/>
          </w:tcPr>
          <w:p w:rsidR="00E34122" w:rsidRPr="00200CD2" w:rsidRDefault="00E34122" w:rsidP="00BB31EC">
            <w:pPr>
              <w:pStyle w:val="TableParagraph"/>
              <w:spacing w:line="240" w:lineRule="auto"/>
              <w:jc w:val="both"/>
              <w:rPr>
                <w:sz w:val="28"/>
                <w:szCs w:val="28"/>
                <w:lang w:val="ru-RU"/>
              </w:rPr>
            </w:pPr>
            <w:r w:rsidRPr="00200CD2">
              <w:rPr>
                <w:sz w:val="28"/>
                <w:szCs w:val="28"/>
                <w:lang w:val="ru-RU"/>
              </w:rPr>
              <w:t>Кадровые условия реализации программы</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81</w:t>
            </w:r>
          </w:p>
        </w:tc>
      </w:tr>
      <w:tr w:rsidR="00E34122" w:rsidRPr="00202C90" w:rsidTr="00BB31EC">
        <w:tc>
          <w:tcPr>
            <w:tcW w:w="1056" w:type="dxa"/>
          </w:tcPr>
          <w:p w:rsidR="00E34122" w:rsidRPr="00200CD2"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3.4.</w:t>
            </w:r>
          </w:p>
        </w:tc>
        <w:tc>
          <w:tcPr>
            <w:tcW w:w="8001" w:type="dxa"/>
          </w:tcPr>
          <w:p w:rsidR="00E34122" w:rsidRPr="00200CD2" w:rsidRDefault="00E34122" w:rsidP="00BB31EC">
            <w:pPr>
              <w:pStyle w:val="TableParagraph"/>
              <w:spacing w:line="240" w:lineRule="auto"/>
              <w:jc w:val="both"/>
              <w:rPr>
                <w:sz w:val="28"/>
                <w:szCs w:val="28"/>
                <w:lang w:val="ru-RU"/>
              </w:rPr>
            </w:pPr>
            <w:r w:rsidRPr="00200CD2">
              <w:rPr>
                <w:sz w:val="28"/>
                <w:szCs w:val="28"/>
                <w:lang w:val="ru-RU"/>
              </w:rPr>
              <w:t>Материально-техническое обеспечение программы</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82</w:t>
            </w:r>
          </w:p>
        </w:tc>
      </w:tr>
      <w:tr w:rsidR="00E34122" w:rsidRPr="00202C90" w:rsidTr="00BB31EC">
        <w:tc>
          <w:tcPr>
            <w:tcW w:w="1056" w:type="dxa"/>
          </w:tcPr>
          <w:p w:rsidR="00E34122" w:rsidRPr="00200CD2"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3.5.</w:t>
            </w:r>
          </w:p>
        </w:tc>
        <w:tc>
          <w:tcPr>
            <w:tcW w:w="8001" w:type="dxa"/>
          </w:tcPr>
          <w:p w:rsidR="00E34122" w:rsidRPr="00200CD2" w:rsidRDefault="00E34122" w:rsidP="00BB31EC">
            <w:pPr>
              <w:pStyle w:val="TableParagraph"/>
              <w:spacing w:line="240" w:lineRule="auto"/>
              <w:jc w:val="both"/>
              <w:rPr>
                <w:sz w:val="28"/>
                <w:szCs w:val="28"/>
                <w:lang w:val="ru-RU"/>
              </w:rPr>
            </w:pPr>
            <w:r w:rsidRPr="00200CD2">
              <w:rPr>
                <w:sz w:val="28"/>
                <w:szCs w:val="28"/>
                <w:lang w:val="ru-RU"/>
              </w:rPr>
              <w:t>Финансовые условия реализации программы</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83</w:t>
            </w:r>
          </w:p>
        </w:tc>
      </w:tr>
      <w:tr w:rsidR="00E34122" w:rsidRPr="00202C90" w:rsidTr="00BB31EC">
        <w:tc>
          <w:tcPr>
            <w:tcW w:w="1056" w:type="dxa"/>
          </w:tcPr>
          <w:p w:rsidR="00E34122" w:rsidRPr="00200CD2"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3.6.</w:t>
            </w:r>
          </w:p>
        </w:tc>
        <w:tc>
          <w:tcPr>
            <w:tcW w:w="8001" w:type="dxa"/>
          </w:tcPr>
          <w:p w:rsidR="00E34122" w:rsidRPr="00200CD2" w:rsidRDefault="00E34122" w:rsidP="00BB31EC">
            <w:pPr>
              <w:pStyle w:val="TableParagraph"/>
              <w:spacing w:line="240" w:lineRule="auto"/>
              <w:jc w:val="both"/>
              <w:rPr>
                <w:sz w:val="28"/>
                <w:szCs w:val="28"/>
                <w:lang w:val="ru-RU"/>
              </w:rPr>
            </w:pPr>
            <w:r w:rsidRPr="00200CD2">
              <w:rPr>
                <w:sz w:val="28"/>
                <w:szCs w:val="28"/>
                <w:lang w:val="ru-RU"/>
              </w:rPr>
              <w:t>Планирование образовательной деятельности</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93</w:t>
            </w:r>
          </w:p>
        </w:tc>
      </w:tr>
      <w:tr w:rsidR="00E34122" w:rsidRPr="00202C90" w:rsidTr="00BB31EC">
        <w:tc>
          <w:tcPr>
            <w:tcW w:w="1056" w:type="dxa"/>
          </w:tcPr>
          <w:p w:rsidR="00E34122" w:rsidRPr="00200CD2"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3.7.</w:t>
            </w:r>
          </w:p>
        </w:tc>
        <w:tc>
          <w:tcPr>
            <w:tcW w:w="8001" w:type="dxa"/>
          </w:tcPr>
          <w:p w:rsidR="00E34122" w:rsidRDefault="00E34122" w:rsidP="00BB31EC">
            <w:pPr>
              <w:pStyle w:val="TableParagraph"/>
              <w:spacing w:line="240" w:lineRule="auto"/>
              <w:jc w:val="both"/>
              <w:rPr>
                <w:sz w:val="28"/>
                <w:szCs w:val="28"/>
                <w:lang w:val="ru-RU"/>
              </w:rPr>
            </w:pPr>
            <w:r w:rsidRPr="00200CD2">
              <w:rPr>
                <w:sz w:val="28"/>
                <w:szCs w:val="28"/>
                <w:lang w:val="ru-RU"/>
              </w:rPr>
              <w:t>Режим дня и распорядок</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93</w:t>
            </w:r>
          </w:p>
        </w:tc>
      </w:tr>
      <w:tr w:rsidR="00E34122" w:rsidRPr="00202C90" w:rsidTr="00BB31EC">
        <w:tc>
          <w:tcPr>
            <w:tcW w:w="1056" w:type="dxa"/>
          </w:tcPr>
          <w:p w:rsidR="00E34122" w:rsidRPr="00200CD2"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3.8.</w:t>
            </w:r>
          </w:p>
        </w:tc>
        <w:tc>
          <w:tcPr>
            <w:tcW w:w="8001" w:type="dxa"/>
          </w:tcPr>
          <w:p w:rsidR="00E34122" w:rsidRPr="00200CD2" w:rsidRDefault="00E34122" w:rsidP="00BB31EC">
            <w:pPr>
              <w:pStyle w:val="TableParagraph"/>
              <w:spacing w:line="240" w:lineRule="auto"/>
              <w:jc w:val="both"/>
              <w:rPr>
                <w:sz w:val="28"/>
                <w:szCs w:val="28"/>
                <w:lang w:val="ru-RU"/>
              </w:rPr>
            </w:pPr>
            <w:r w:rsidRPr="00200CD2">
              <w:rPr>
                <w:sz w:val="28"/>
                <w:szCs w:val="28"/>
                <w:lang w:val="ru-RU"/>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95</w:t>
            </w:r>
          </w:p>
        </w:tc>
      </w:tr>
      <w:tr w:rsidR="00E34122" w:rsidRPr="00202C90" w:rsidTr="00BB31EC">
        <w:tc>
          <w:tcPr>
            <w:tcW w:w="1056" w:type="dxa"/>
          </w:tcPr>
          <w:p w:rsidR="00E34122" w:rsidRPr="00200CD2" w:rsidRDefault="00E34122" w:rsidP="00BB31EC">
            <w:pPr>
              <w:jc w:val="center"/>
              <w:rPr>
                <w:rFonts w:ascii="Times New Roman" w:hAnsi="Times New Roman" w:cs="Times New Roman"/>
                <w:sz w:val="28"/>
                <w:szCs w:val="28"/>
                <w:lang w:val="ru-RU"/>
              </w:rPr>
            </w:pPr>
            <w:r>
              <w:rPr>
                <w:rFonts w:ascii="Times New Roman" w:hAnsi="Times New Roman" w:cs="Times New Roman"/>
                <w:sz w:val="28"/>
                <w:szCs w:val="28"/>
                <w:lang w:val="ru-RU"/>
              </w:rPr>
              <w:t>3.9.</w:t>
            </w:r>
          </w:p>
        </w:tc>
        <w:tc>
          <w:tcPr>
            <w:tcW w:w="8001" w:type="dxa"/>
          </w:tcPr>
          <w:p w:rsidR="00E34122" w:rsidRPr="00200CD2" w:rsidRDefault="00E34122" w:rsidP="00BB31EC">
            <w:pPr>
              <w:pStyle w:val="TableParagraph"/>
              <w:spacing w:line="240" w:lineRule="auto"/>
              <w:jc w:val="both"/>
              <w:rPr>
                <w:sz w:val="28"/>
                <w:szCs w:val="28"/>
                <w:lang w:val="ru-RU"/>
              </w:rPr>
            </w:pPr>
            <w:r w:rsidRPr="00200CD2">
              <w:rPr>
                <w:sz w:val="28"/>
                <w:szCs w:val="28"/>
                <w:lang w:val="ru-RU"/>
              </w:rPr>
              <w:t>Перечень нормативных и нормативно-методических документов</w:t>
            </w:r>
          </w:p>
        </w:tc>
        <w:tc>
          <w:tcPr>
            <w:tcW w:w="1364" w:type="dxa"/>
          </w:tcPr>
          <w:p w:rsidR="00E34122" w:rsidRPr="00202C90" w:rsidRDefault="00E34122" w:rsidP="00BB31EC">
            <w:pPr>
              <w:jc w:val="center"/>
              <w:rPr>
                <w:rFonts w:ascii="Times New Roman" w:hAnsi="Times New Roman" w:cs="Times New Roman"/>
                <w:sz w:val="28"/>
                <w:szCs w:val="28"/>
                <w:lang w:val="ru-RU"/>
              </w:rPr>
            </w:pPr>
            <w:r w:rsidRPr="00202C90">
              <w:rPr>
                <w:rFonts w:ascii="Times New Roman" w:hAnsi="Times New Roman" w:cs="Times New Roman"/>
                <w:sz w:val="28"/>
                <w:szCs w:val="28"/>
                <w:lang w:val="ru-RU"/>
              </w:rPr>
              <w:t>95</w:t>
            </w:r>
          </w:p>
        </w:tc>
      </w:tr>
    </w:tbl>
    <w:p w:rsidR="00E34122" w:rsidRDefault="00E34122" w:rsidP="00E34122">
      <w:pPr>
        <w:spacing w:after="0" w:line="240" w:lineRule="auto"/>
        <w:jc w:val="center"/>
        <w:rPr>
          <w:rFonts w:ascii="Times New Roman" w:hAnsi="Times New Roman" w:cs="Times New Roman"/>
          <w:sz w:val="28"/>
          <w:szCs w:val="28"/>
        </w:rPr>
      </w:pPr>
    </w:p>
    <w:p w:rsidR="00E34122" w:rsidRPr="00932BB7" w:rsidRDefault="00E34122" w:rsidP="00E34122">
      <w:pPr>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 xml:space="preserve">При включении ребенка с двигательными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w:t>
      </w:r>
      <w:proofErr w:type="spellStart"/>
      <w:r w:rsidRPr="00932BB7">
        <w:rPr>
          <w:rFonts w:ascii="Times New Roman" w:eastAsia="Calibri" w:hAnsi="Times New Roman" w:cs="Times New Roman"/>
          <w:bCs/>
          <w:sz w:val="28"/>
          <w:szCs w:val="28"/>
        </w:rPr>
        <w:t>психолого-медико-педагогического</w:t>
      </w:r>
      <w:proofErr w:type="spellEnd"/>
      <w:r w:rsidRPr="00932BB7">
        <w:rPr>
          <w:rFonts w:ascii="Times New Roman" w:eastAsia="Calibri" w:hAnsi="Times New Roman" w:cs="Times New Roman"/>
          <w:bCs/>
          <w:sz w:val="28"/>
          <w:szCs w:val="28"/>
        </w:rPr>
        <w:t xml:space="preserve"> сопровождения. Реализация данного условия возможна благодаря имеющейся в Российской Федерации системы </w:t>
      </w:r>
      <w:proofErr w:type="spellStart"/>
      <w:r w:rsidRPr="00932BB7">
        <w:rPr>
          <w:rFonts w:ascii="Times New Roman" w:eastAsia="Calibri" w:hAnsi="Times New Roman" w:cs="Times New Roman"/>
          <w:bCs/>
          <w:sz w:val="28"/>
          <w:szCs w:val="28"/>
        </w:rPr>
        <w:t>медико-психолого-педагогической</w:t>
      </w:r>
      <w:proofErr w:type="spellEnd"/>
      <w:r w:rsidRPr="00932BB7">
        <w:rPr>
          <w:rFonts w:ascii="Times New Roman" w:eastAsia="Calibri" w:hAnsi="Times New Roman" w:cs="Times New Roman"/>
          <w:bCs/>
          <w:sz w:val="28"/>
          <w:szCs w:val="28"/>
        </w:rPr>
        <w:t xml:space="preserve"> помощи детям с двигательной патологией. </w:t>
      </w:r>
    </w:p>
    <w:p w:rsidR="00E34122" w:rsidRPr="00932BB7" w:rsidRDefault="00E34122" w:rsidP="00E34122">
      <w:pPr>
        <w:spacing w:after="0" w:line="240" w:lineRule="auto"/>
        <w:ind w:firstLine="709"/>
        <w:jc w:val="both"/>
        <w:rPr>
          <w:rFonts w:ascii="Times New Roman" w:eastAsia="Calibri" w:hAnsi="Times New Roman" w:cs="Times New Roman"/>
          <w:bCs/>
          <w:sz w:val="28"/>
          <w:szCs w:val="28"/>
        </w:rPr>
      </w:pPr>
      <w:proofErr w:type="gramStart"/>
      <w:r w:rsidRPr="00932BB7">
        <w:rPr>
          <w:rFonts w:ascii="Times New Roman" w:eastAsia="Calibri" w:hAnsi="Times New Roman" w:cs="Times New Roman"/>
          <w:bCs/>
          <w:sz w:val="28"/>
          <w:szCs w:val="28"/>
        </w:rPr>
        <w:t>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(далее – Программа).</w:t>
      </w:r>
      <w:proofErr w:type="gramEnd"/>
    </w:p>
    <w:p w:rsidR="00E34122" w:rsidRPr="00932BB7" w:rsidRDefault="00E34122" w:rsidP="00E34122">
      <w:pPr>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E34122" w:rsidRPr="00932BB7" w:rsidRDefault="00E34122" w:rsidP="00E34122">
      <w:pPr>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образовательную программу дошкольного образования для детей раннего и дошкольного возраста с НОДА.</w:t>
      </w:r>
    </w:p>
    <w:p w:rsidR="00E34122" w:rsidRPr="00932BB7" w:rsidRDefault="00E34122" w:rsidP="00E34122">
      <w:pPr>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 xml:space="preserve">Данная программа разработана с учетом особенностей развития и образовательных потребностей детей с НОДА, не имеющих умственной отсталости или (и) сенсорных нарушений. </w:t>
      </w:r>
      <w:proofErr w:type="gramStart"/>
      <w:r w:rsidRPr="00932BB7">
        <w:rPr>
          <w:rFonts w:ascii="Times New Roman" w:eastAsia="Calibri" w:hAnsi="Times New Roman" w:cs="Times New Roman"/>
          <w:bCs/>
          <w:sz w:val="28"/>
          <w:szCs w:val="28"/>
        </w:rPr>
        <w:t xml:space="preserve">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 либо, в случае легких двигательных нарушений, рекомендовать программу для детей с умственной отсталостью. </w:t>
      </w:r>
      <w:proofErr w:type="gramEnd"/>
    </w:p>
    <w:p w:rsidR="00E34122" w:rsidRPr="00932BB7" w:rsidRDefault="00E34122" w:rsidP="00E34122">
      <w:pPr>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 xml:space="preserve">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 Следует </w:t>
      </w:r>
      <w:r w:rsidRPr="00932BB7">
        <w:rPr>
          <w:rFonts w:ascii="Times New Roman" w:eastAsia="Calibri" w:hAnsi="Times New Roman" w:cs="Times New Roman"/>
          <w:bCs/>
          <w:sz w:val="28"/>
          <w:szCs w:val="28"/>
        </w:rPr>
        <w:lastRenderedPageBreak/>
        <w:t>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w:t>
      </w:r>
    </w:p>
    <w:p w:rsidR="00E34122" w:rsidRPr="00932BB7" w:rsidRDefault="00E34122" w:rsidP="00E34122">
      <w:pPr>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По своему организационно-управленческому статусу данная Программа, реализующая принципы Стандарта, имеет модульную структуру.</w:t>
      </w:r>
    </w:p>
    <w:p w:rsidR="00E34122" w:rsidRPr="00932BB7" w:rsidRDefault="00E34122" w:rsidP="00E34122">
      <w:pPr>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w:t>
      </w:r>
      <w:r>
        <w:rPr>
          <w:rFonts w:ascii="Times New Roman" w:eastAsia="Calibri" w:hAnsi="Times New Roman" w:cs="Times New Roman"/>
          <w:bCs/>
          <w:sz w:val="28"/>
          <w:szCs w:val="28"/>
        </w:rPr>
        <w:t xml:space="preserve"> </w:t>
      </w:r>
      <w:r w:rsidRPr="00932BB7">
        <w:rPr>
          <w:rFonts w:ascii="Times New Roman" w:eastAsia="Calibri" w:hAnsi="Times New Roman" w:cs="Times New Roman"/>
          <w:bCs/>
          <w:sz w:val="28"/>
          <w:szCs w:val="28"/>
        </w:rPr>
        <w:t>нормативов развития, общих и особых образовательных потребностей детей раннего и дошкольного возраста с НОДА,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для детей раннего и дошкольного возраста с НОДА.</w:t>
      </w:r>
    </w:p>
    <w:p w:rsidR="00E34122" w:rsidRPr="00932BB7" w:rsidRDefault="00E34122" w:rsidP="00E34122">
      <w:pPr>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На основе Программы на разных возрастных этапах развития и социализации дошкольников с НОДА конструируется мотивирующая образовательная среда.</w:t>
      </w:r>
    </w:p>
    <w:p w:rsidR="00E34122" w:rsidRPr="00932BB7" w:rsidRDefault="00E34122" w:rsidP="00E34122">
      <w:pPr>
        <w:spacing w:after="0" w:line="240" w:lineRule="auto"/>
        <w:ind w:firstLine="709"/>
        <w:jc w:val="both"/>
        <w:rPr>
          <w:rFonts w:ascii="Times New Roman" w:eastAsia="Calibri" w:hAnsi="Times New Roman" w:cs="Times New Roman"/>
          <w:bCs/>
          <w:sz w:val="28"/>
          <w:szCs w:val="28"/>
        </w:rPr>
      </w:pPr>
      <w:proofErr w:type="gramStart"/>
      <w:r w:rsidRPr="00932BB7">
        <w:rPr>
          <w:rFonts w:ascii="Times New Roman" w:eastAsia="Calibri" w:hAnsi="Times New Roman" w:cs="Times New Roman"/>
          <w:bCs/>
          <w:sz w:val="28"/>
          <w:szCs w:val="28"/>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932BB7">
        <w:rPr>
          <w:rFonts w:ascii="Times New Roman" w:eastAsia="Calibri" w:hAnsi="Times New Roman" w:cs="Times New Roman"/>
          <w:bCs/>
          <w:sz w:val="28"/>
          <w:szCs w:val="28"/>
        </w:rPr>
        <w:t>трансформируемость</w:t>
      </w:r>
      <w:proofErr w:type="spellEnd"/>
      <w:r>
        <w:rPr>
          <w:rFonts w:ascii="Times New Roman" w:eastAsia="Calibri" w:hAnsi="Times New Roman" w:cs="Times New Roman"/>
          <w:bCs/>
          <w:sz w:val="28"/>
          <w:szCs w:val="28"/>
        </w:rPr>
        <w:t xml:space="preserve"> </w:t>
      </w:r>
      <w:r w:rsidRPr="00932BB7">
        <w:rPr>
          <w:rFonts w:ascii="Times New Roman" w:eastAsia="Calibri" w:hAnsi="Times New Roman" w:cs="Times New Roman"/>
          <w:bCs/>
          <w:sz w:val="28"/>
          <w:szCs w:val="28"/>
        </w:rPr>
        <w:t>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Pr="00932BB7">
        <w:rPr>
          <w:rFonts w:ascii="Times New Roman" w:eastAsia="Calibri" w:hAnsi="Times New Roman" w:cs="Times New Roman"/>
          <w:bCs/>
          <w:sz w:val="28"/>
          <w:szCs w:val="28"/>
        </w:rPr>
        <w:t xml:space="preserve"> образовательной деятельности.</w:t>
      </w:r>
    </w:p>
    <w:p w:rsidR="00E34122" w:rsidRPr="00932BB7" w:rsidRDefault="00E34122" w:rsidP="00E34122">
      <w:pPr>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Содержание Программы в соответствии с требованиями Стандарта включает три основных раздела – целевой, содержательный и организационный.</w:t>
      </w:r>
    </w:p>
    <w:p w:rsidR="00E34122" w:rsidRPr="00932BB7" w:rsidRDefault="00E34122" w:rsidP="00E34122">
      <w:pPr>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Целевой раздел Программы включает</w:t>
      </w:r>
      <w:r>
        <w:rPr>
          <w:rFonts w:ascii="Times New Roman" w:eastAsia="Calibri" w:hAnsi="Times New Roman" w:cs="Times New Roman"/>
          <w:bCs/>
          <w:sz w:val="28"/>
          <w:szCs w:val="28"/>
        </w:rPr>
        <w:t xml:space="preserve"> </w:t>
      </w:r>
      <w:r w:rsidRPr="00932BB7">
        <w:rPr>
          <w:rFonts w:ascii="Times New Roman" w:eastAsia="Calibri" w:hAnsi="Times New Roman" w:cs="Times New Roman"/>
          <w:bCs/>
          <w:sz w:val="28"/>
          <w:szCs w:val="28"/>
        </w:rPr>
        <w:t>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E34122" w:rsidRPr="00932BB7" w:rsidRDefault="00E34122" w:rsidP="00E34122">
      <w:pPr>
        <w:spacing w:after="0" w:line="240" w:lineRule="auto"/>
        <w:ind w:firstLine="709"/>
        <w:jc w:val="both"/>
        <w:rPr>
          <w:rFonts w:ascii="Times New Roman" w:eastAsia="Calibri" w:hAnsi="Times New Roman" w:cs="Times New Roman"/>
          <w:bCs/>
          <w:sz w:val="28"/>
          <w:szCs w:val="28"/>
        </w:rPr>
      </w:pPr>
      <w:proofErr w:type="gramStart"/>
      <w:r w:rsidRPr="00932BB7">
        <w:rPr>
          <w:rFonts w:ascii="Times New Roman" w:eastAsia="Calibri" w:hAnsi="Times New Roman" w:cs="Times New Roman"/>
          <w:bCs/>
          <w:sz w:val="28"/>
          <w:szCs w:val="28"/>
        </w:rPr>
        <w:t>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 взрослыми; характер взаимодействия с другими детьми; система отношений ребенка к миру, к другим людям, к себе самому;</w:t>
      </w:r>
      <w:proofErr w:type="gramEnd"/>
      <w:r w:rsidRPr="00932BB7">
        <w:rPr>
          <w:rFonts w:ascii="Times New Roman" w:eastAsia="Calibri" w:hAnsi="Times New Roman" w:cs="Times New Roman"/>
          <w:bCs/>
          <w:sz w:val="28"/>
          <w:szCs w:val="28"/>
        </w:rPr>
        <w:t xml:space="preserve"> содержание </w:t>
      </w:r>
      <w:r w:rsidRPr="00932BB7">
        <w:rPr>
          <w:rFonts w:ascii="Times New Roman" w:eastAsia="Calibri" w:hAnsi="Times New Roman" w:cs="Times New Roman"/>
          <w:bCs/>
          <w:sz w:val="28"/>
          <w:szCs w:val="28"/>
        </w:rPr>
        <w:lastRenderedPageBreak/>
        <w:t>образовательной деятельности по профессиональной коррекции нарушений развития детей (программу коррекционно-развивающей работы).</w:t>
      </w:r>
    </w:p>
    <w:p w:rsidR="00E34122" w:rsidRPr="00932BB7" w:rsidRDefault="00E34122" w:rsidP="00E34122">
      <w:pPr>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E34122" w:rsidRPr="00932BB7" w:rsidRDefault="00E34122" w:rsidP="00E34122">
      <w:pPr>
        <w:pStyle w:val="a3"/>
        <w:widowControl w:val="0"/>
        <w:numPr>
          <w:ilvl w:val="0"/>
          <w:numId w:val="3"/>
        </w:numPr>
        <w:tabs>
          <w:tab w:val="clear" w:pos="1287"/>
          <w:tab w:val="num" w:pos="284"/>
        </w:tabs>
        <w:spacing w:after="0" w:line="240" w:lineRule="auto"/>
        <w:ind w:left="0" w:firstLine="709"/>
        <w:jc w:val="both"/>
        <w:rPr>
          <w:rFonts w:ascii="Times New Roman" w:hAnsi="Times New Roman"/>
          <w:bCs/>
          <w:sz w:val="28"/>
          <w:szCs w:val="28"/>
        </w:rPr>
      </w:pPr>
      <w:r w:rsidRPr="00932BB7">
        <w:rPr>
          <w:rFonts w:ascii="Times New Roman" w:hAnsi="Times New Roman"/>
          <w:bCs/>
          <w:sz w:val="28"/>
          <w:szCs w:val="28"/>
        </w:rPr>
        <w:t>предметная деятельность;</w:t>
      </w:r>
    </w:p>
    <w:p w:rsidR="00E34122" w:rsidRPr="00932BB7" w:rsidRDefault="00E34122" w:rsidP="00E34122">
      <w:pPr>
        <w:pStyle w:val="a3"/>
        <w:widowControl w:val="0"/>
        <w:numPr>
          <w:ilvl w:val="0"/>
          <w:numId w:val="3"/>
        </w:numPr>
        <w:tabs>
          <w:tab w:val="clear" w:pos="1287"/>
          <w:tab w:val="num" w:pos="284"/>
        </w:tabs>
        <w:spacing w:after="0" w:line="240" w:lineRule="auto"/>
        <w:ind w:left="0" w:firstLine="709"/>
        <w:jc w:val="both"/>
        <w:rPr>
          <w:rFonts w:ascii="Times New Roman" w:hAnsi="Times New Roman"/>
          <w:bCs/>
          <w:sz w:val="28"/>
          <w:szCs w:val="28"/>
        </w:rPr>
      </w:pPr>
      <w:r w:rsidRPr="00932BB7">
        <w:rPr>
          <w:rFonts w:ascii="Times New Roman" w:hAnsi="Times New Roman"/>
          <w:bCs/>
          <w:sz w:val="28"/>
          <w:szCs w:val="28"/>
        </w:rPr>
        <w:t>игровая (сюжетно-ролевая игра, игра с правилами и другие виды игры),</w:t>
      </w:r>
    </w:p>
    <w:p w:rsidR="00E34122" w:rsidRPr="00932BB7" w:rsidRDefault="00E34122" w:rsidP="00E34122">
      <w:pPr>
        <w:pStyle w:val="a3"/>
        <w:widowControl w:val="0"/>
        <w:numPr>
          <w:ilvl w:val="0"/>
          <w:numId w:val="3"/>
        </w:numPr>
        <w:tabs>
          <w:tab w:val="clear" w:pos="1287"/>
          <w:tab w:val="num" w:pos="284"/>
        </w:tabs>
        <w:spacing w:after="0" w:line="240" w:lineRule="auto"/>
        <w:ind w:left="0" w:firstLine="709"/>
        <w:jc w:val="both"/>
        <w:rPr>
          <w:rFonts w:ascii="Times New Roman" w:hAnsi="Times New Roman"/>
          <w:bCs/>
          <w:sz w:val="28"/>
          <w:szCs w:val="28"/>
        </w:rPr>
      </w:pPr>
      <w:proofErr w:type="gramStart"/>
      <w:r w:rsidRPr="00932BB7">
        <w:rPr>
          <w:rFonts w:ascii="Times New Roman" w:hAnsi="Times New Roman"/>
          <w:bCs/>
          <w:sz w:val="28"/>
          <w:szCs w:val="28"/>
        </w:rPr>
        <w:t>коммуникативная</w:t>
      </w:r>
      <w:proofErr w:type="gramEnd"/>
      <w:r w:rsidRPr="00932BB7">
        <w:rPr>
          <w:rFonts w:ascii="Times New Roman" w:hAnsi="Times New Roman"/>
          <w:bCs/>
          <w:sz w:val="28"/>
          <w:szCs w:val="28"/>
        </w:rPr>
        <w:t xml:space="preserve"> (общение и взаимодействие с взрослыми и другими детьми),</w:t>
      </w:r>
    </w:p>
    <w:p w:rsidR="00E34122" w:rsidRPr="00932BB7" w:rsidRDefault="00E34122" w:rsidP="00E34122">
      <w:pPr>
        <w:pStyle w:val="a3"/>
        <w:widowControl w:val="0"/>
        <w:numPr>
          <w:ilvl w:val="0"/>
          <w:numId w:val="3"/>
        </w:numPr>
        <w:tabs>
          <w:tab w:val="clear" w:pos="1287"/>
          <w:tab w:val="num" w:pos="284"/>
        </w:tabs>
        <w:spacing w:after="0" w:line="240" w:lineRule="auto"/>
        <w:ind w:left="0" w:firstLine="709"/>
        <w:jc w:val="both"/>
        <w:rPr>
          <w:rFonts w:ascii="Times New Roman" w:hAnsi="Times New Roman"/>
          <w:bCs/>
          <w:sz w:val="28"/>
          <w:szCs w:val="28"/>
        </w:rPr>
      </w:pPr>
      <w:proofErr w:type="gramStart"/>
      <w:r w:rsidRPr="00932BB7">
        <w:rPr>
          <w:rFonts w:ascii="Times New Roman" w:hAnsi="Times New Roman"/>
          <w:bCs/>
          <w:sz w:val="28"/>
          <w:szCs w:val="28"/>
        </w:rPr>
        <w:t>познавательно-исследовательская</w:t>
      </w:r>
      <w:proofErr w:type="gramEnd"/>
      <w:r w:rsidRPr="00932BB7">
        <w:rPr>
          <w:rFonts w:ascii="Times New Roman" w:hAnsi="Times New Roman"/>
          <w:bCs/>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E34122" w:rsidRPr="00932BB7" w:rsidRDefault="00E34122" w:rsidP="00E34122">
      <w:pPr>
        <w:pStyle w:val="a3"/>
        <w:widowControl w:val="0"/>
        <w:numPr>
          <w:ilvl w:val="0"/>
          <w:numId w:val="3"/>
        </w:numPr>
        <w:tabs>
          <w:tab w:val="clear" w:pos="1287"/>
          <w:tab w:val="num" w:pos="284"/>
        </w:tabs>
        <w:spacing w:after="0" w:line="240" w:lineRule="auto"/>
        <w:ind w:left="0" w:firstLine="709"/>
        <w:jc w:val="both"/>
        <w:rPr>
          <w:rFonts w:ascii="Times New Roman" w:hAnsi="Times New Roman"/>
          <w:bCs/>
          <w:sz w:val="28"/>
          <w:szCs w:val="28"/>
        </w:rPr>
      </w:pPr>
      <w:r w:rsidRPr="00932BB7">
        <w:rPr>
          <w:rFonts w:ascii="Times New Roman" w:hAnsi="Times New Roman"/>
          <w:bCs/>
          <w:sz w:val="28"/>
          <w:szCs w:val="28"/>
        </w:rPr>
        <w:t>восприятие художественной литературы и фольклора,</w:t>
      </w:r>
    </w:p>
    <w:p w:rsidR="00E34122" w:rsidRPr="00932BB7" w:rsidRDefault="00E34122" w:rsidP="00E34122">
      <w:pPr>
        <w:pStyle w:val="a3"/>
        <w:widowControl w:val="0"/>
        <w:numPr>
          <w:ilvl w:val="0"/>
          <w:numId w:val="3"/>
        </w:numPr>
        <w:tabs>
          <w:tab w:val="clear" w:pos="1287"/>
          <w:tab w:val="num" w:pos="284"/>
        </w:tabs>
        <w:spacing w:after="0" w:line="240" w:lineRule="auto"/>
        <w:ind w:left="0" w:firstLine="709"/>
        <w:jc w:val="both"/>
        <w:rPr>
          <w:rFonts w:ascii="Times New Roman" w:hAnsi="Times New Roman"/>
          <w:bCs/>
          <w:sz w:val="28"/>
          <w:szCs w:val="28"/>
        </w:rPr>
      </w:pPr>
      <w:r w:rsidRPr="00932BB7">
        <w:rPr>
          <w:rFonts w:ascii="Times New Roman" w:hAnsi="Times New Roman"/>
          <w:bCs/>
          <w:sz w:val="28"/>
          <w:szCs w:val="28"/>
        </w:rPr>
        <w:t>самообслуживание и элементарный бытовой труд (в помещении и на улице),</w:t>
      </w:r>
    </w:p>
    <w:p w:rsidR="00E34122" w:rsidRPr="00932BB7" w:rsidRDefault="00E34122" w:rsidP="00E34122">
      <w:pPr>
        <w:pStyle w:val="a3"/>
        <w:widowControl w:val="0"/>
        <w:numPr>
          <w:ilvl w:val="0"/>
          <w:numId w:val="3"/>
        </w:numPr>
        <w:tabs>
          <w:tab w:val="clear" w:pos="1287"/>
          <w:tab w:val="num" w:pos="284"/>
        </w:tabs>
        <w:spacing w:after="0" w:line="240" w:lineRule="auto"/>
        <w:ind w:left="0" w:firstLine="709"/>
        <w:jc w:val="both"/>
        <w:rPr>
          <w:rFonts w:ascii="Times New Roman" w:hAnsi="Times New Roman"/>
          <w:bCs/>
          <w:sz w:val="28"/>
          <w:szCs w:val="28"/>
        </w:rPr>
      </w:pPr>
      <w:r w:rsidRPr="00932BB7">
        <w:rPr>
          <w:rFonts w:ascii="Times New Roman" w:hAnsi="Times New Roman"/>
          <w:bCs/>
          <w:sz w:val="28"/>
          <w:szCs w:val="28"/>
        </w:rPr>
        <w:t>конструирование из разного материала, включая конструкторы, модули, бумагу, природный и иной материал,</w:t>
      </w:r>
    </w:p>
    <w:p w:rsidR="00E34122" w:rsidRPr="00932BB7" w:rsidRDefault="00E34122" w:rsidP="00E34122">
      <w:pPr>
        <w:pStyle w:val="a3"/>
        <w:widowControl w:val="0"/>
        <w:numPr>
          <w:ilvl w:val="0"/>
          <w:numId w:val="3"/>
        </w:numPr>
        <w:tabs>
          <w:tab w:val="clear" w:pos="1287"/>
          <w:tab w:val="num" w:pos="284"/>
        </w:tabs>
        <w:spacing w:after="0" w:line="240" w:lineRule="auto"/>
        <w:ind w:left="0" w:firstLine="709"/>
        <w:jc w:val="both"/>
        <w:rPr>
          <w:rFonts w:ascii="Times New Roman" w:hAnsi="Times New Roman"/>
          <w:bCs/>
          <w:sz w:val="28"/>
          <w:szCs w:val="28"/>
        </w:rPr>
      </w:pPr>
      <w:r w:rsidRPr="00932BB7">
        <w:rPr>
          <w:rFonts w:ascii="Times New Roman" w:hAnsi="Times New Roman"/>
          <w:bCs/>
          <w:sz w:val="28"/>
          <w:szCs w:val="28"/>
        </w:rPr>
        <w:t>изобразительная (рисование, лепка, аппликация),</w:t>
      </w:r>
    </w:p>
    <w:p w:rsidR="00E34122" w:rsidRPr="00932BB7" w:rsidRDefault="00E34122" w:rsidP="00E34122">
      <w:pPr>
        <w:pStyle w:val="a3"/>
        <w:widowControl w:val="0"/>
        <w:numPr>
          <w:ilvl w:val="0"/>
          <w:numId w:val="3"/>
        </w:numPr>
        <w:tabs>
          <w:tab w:val="clear" w:pos="1287"/>
          <w:tab w:val="num" w:pos="284"/>
        </w:tabs>
        <w:spacing w:after="0" w:line="240" w:lineRule="auto"/>
        <w:ind w:left="0" w:firstLine="709"/>
        <w:jc w:val="both"/>
        <w:rPr>
          <w:rFonts w:ascii="Times New Roman" w:hAnsi="Times New Roman"/>
          <w:bCs/>
          <w:sz w:val="28"/>
          <w:szCs w:val="28"/>
        </w:rPr>
      </w:pPr>
      <w:proofErr w:type="gramStart"/>
      <w:r w:rsidRPr="00932BB7">
        <w:rPr>
          <w:rFonts w:ascii="Times New Roman" w:hAnsi="Times New Roman"/>
          <w:bCs/>
          <w:sz w:val="28"/>
          <w:szCs w:val="28"/>
        </w:rPr>
        <w:t>музыкальная</w:t>
      </w:r>
      <w:proofErr w:type="gramEnd"/>
      <w:r w:rsidRPr="00932BB7">
        <w:rPr>
          <w:rFonts w:ascii="Times New Roman" w:hAnsi="Times New Roman"/>
          <w:bCs/>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34122" w:rsidRPr="00932BB7" w:rsidRDefault="00E34122" w:rsidP="00E34122">
      <w:pPr>
        <w:pStyle w:val="a3"/>
        <w:widowControl w:val="0"/>
        <w:numPr>
          <w:ilvl w:val="0"/>
          <w:numId w:val="3"/>
        </w:numPr>
        <w:tabs>
          <w:tab w:val="clear" w:pos="1287"/>
          <w:tab w:val="num" w:pos="284"/>
        </w:tabs>
        <w:spacing w:after="0" w:line="240" w:lineRule="auto"/>
        <w:ind w:left="0" w:firstLine="709"/>
        <w:jc w:val="both"/>
        <w:rPr>
          <w:rFonts w:ascii="Times New Roman" w:hAnsi="Times New Roman"/>
          <w:bCs/>
          <w:sz w:val="28"/>
          <w:szCs w:val="28"/>
        </w:rPr>
      </w:pPr>
      <w:proofErr w:type="gramStart"/>
      <w:r w:rsidRPr="00932BB7">
        <w:rPr>
          <w:rFonts w:ascii="Times New Roman" w:hAnsi="Times New Roman"/>
          <w:bCs/>
          <w:sz w:val="28"/>
          <w:szCs w:val="28"/>
        </w:rPr>
        <w:t>двигательная</w:t>
      </w:r>
      <w:proofErr w:type="gramEnd"/>
      <w:r w:rsidRPr="00932BB7">
        <w:rPr>
          <w:rFonts w:ascii="Times New Roman" w:hAnsi="Times New Roman"/>
          <w:bCs/>
          <w:sz w:val="28"/>
          <w:szCs w:val="28"/>
        </w:rPr>
        <w:t xml:space="preserve"> (овладение основными движениями) формы активности ребенка.</w:t>
      </w:r>
    </w:p>
    <w:p w:rsidR="00E34122" w:rsidRPr="00932BB7" w:rsidRDefault="00E34122" w:rsidP="00E34122">
      <w:pPr>
        <w:widowControl w:val="0"/>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Содержательный раздел Программы включает описание коррекционно-развивающей работы, обеспечивающей адаптацию и включение детей с НОДА в социум.</w:t>
      </w:r>
    </w:p>
    <w:p w:rsidR="00E34122" w:rsidRPr="00932BB7" w:rsidRDefault="00E34122" w:rsidP="00E34122">
      <w:pPr>
        <w:widowControl w:val="0"/>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Программа коррекционно-развивающей работы:</w:t>
      </w:r>
    </w:p>
    <w:p w:rsidR="00E34122" w:rsidRPr="00932BB7" w:rsidRDefault="00E34122" w:rsidP="00E34122">
      <w:pPr>
        <w:pStyle w:val="a3"/>
        <w:widowControl w:val="0"/>
        <w:numPr>
          <w:ilvl w:val="0"/>
          <w:numId w:val="3"/>
        </w:numPr>
        <w:tabs>
          <w:tab w:val="clear" w:pos="1287"/>
          <w:tab w:val="num" w:pos="284"/>
        </w:tabs>
        <w:spacing w:after="0" w:line="240" w:lineRule="auto"/>
        <w:ind w:left="0" w:firstLine="709"/>
        <w:jc w:val="both"/>
        <w:rPr>
          <w:rFonts w:ascii="Times New Roman" w:hAnsi="Times New Roman"/>
          <w:bCs/>
          <w:sz w:val="28"/>
          <w:szCs w:val="28"/>
        </w:rPr>
      </w:pPr>
      <w:r w:rsidRPr="00932BB7">
        <w:rPr>
          <w:rFonts w:ascii="Times New Roman" w:hAnsi="Times New Roman"/>
          <w:bCs/>
          <w:sz w:val="28"/>
          <w:szCs w:val="28"/>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E34122" w:rsidRPr="00932BB7" w:rsidRDefault="00E34122" w:rsidP="00E34122">
      <w:pPr>
        <w:pStyle w:val="a3"/>
        <w:widowControl w:val="0"/>
        <w:numPr>
          <w:ilvl w:val="0"/>
          <w:numId w:val="3"/>
        </w:numPr>
        <w:tabs>
          <w:tab w:val="clear" w:pos="1287"/>
          <w:tab w:val="num" w:pos="284"/>
        </w:tabs>
        <w:spacing w:after="0" w:line="240" w:lineRule="auto"/>
        <w:ind w:left="0" w:firstLine="709"/>
        <w:jc w:val="both"/>
        <w:rPr>
          <w:rFonts w:ascii="Times New Roman" w:hAnsi="Times New Roman"/>
          <w:bCs/>
          <w:sz w:val="28"/>
          <w:szCs w:val="28"/>
        </w:rPr>
      </w:pPr>
      <w:r w:rsidRPr="00932BB7">
        <w:rPr>
          <w:rFonts w:ascii="Times New Roman" w:hAnsi="Times New Roman"/>
          <w:bCs/>
          <w:sz w:val="28"/>
          <w:szCs w:val="28"/>
        </w:rPr>
        <w:t xml:space="preserve">обеспечивает достижение максимальной реализации реабилитационного потенциала; </w:t>
      </w:r>
    </w:p>
    <w:p w:rsidR="00E34122" w:rsidRPr="00932BB7" w:rsidRDefault="00E34122" w:rsidP="00E34122">
      <w:pPr>
        <w:pStyle w:val="a3"/>
        <w:widowControl w:val="0"/>
        <w:numPr>
          <w:ilvl w:val="0"/>
          <w:numId w:val="3"/>
        </w:numPr>
        <w:tabs>
          <w:tab w:val="clear" w:pos="1287"/>
          <w:tab w:val="num" w:pos="284"/>
        </w:tabs>
        <w:spacing w:after="0" w:line="240" w:lineRule="auto"/>
        <w:ind w:left="0" w:firstLine="709"/>
        <w:jc w:val="both"/>
        <w:rPr>
          <w:rFonts w:ascii="Times New Roman" w:hAnsi="Times New Roman"/>
          <w:bCs/>
          <w:sz w:val="28"/>
          <w:szCs w:val="28"/>
        </w:rPr>
      </w:pPr>
      <w:r w:rsidRPr="00932BB7">
        <w:rPr>
          <w:rFonts w:ascii="Times New Roman" w:hAnsi="Times New Roman"/>
          <w:bCs/>
          <w:sz w:val="28"/>
          <w:szCs w:val="28"/>
        </w:rPr>
        <w:t>учитывает особые образовательные потребности детей раннего и дошкольного возраста с НОДА, удовлетворение которых открывает возможность общего образования.</w:t>
      </w:r>
    </w:p>
    <w:p w:rsidR="00E34122" w:rsidRPr="00932BB7" w:rsidRDefault="00E34122" w:rsidP="00E34122">
      <w:pPr>
        <w:widowControl w:val="0"/>
        <w:spacing w:after="0" w:line="240" w:lineRule="auto"/>
        <w:ind w:firstLine="709"/>
        <w:jc w:val="both"/>
        <w:rPr>
          <w:rFonts w:ascii="Times New Roman" w:eastAsia="Calibri" w:hAnsi="Times New Roman" w:cs="Times New Roman"/>
          <w:bCs/>
          <w:sz w:val="28"/>
          <w:szCs w:val="28"/>
        </w:rPr>
      </w:pPr>
      <w:r w:rsidRPr="00932BB7">
        <w:rPr>
          <w:rFonts w:ascii="Times New Roman" w:hAnsi="Times New Roman" w:cs="Times New Roman"/>
          <w:sz w:val="28"/>
          <w:szCs w:val="28"/>
          <w:lang w:eastAsia="ar-SA"/>
        </w:rPr>
        <w:t>Программа (</w:t>
      </w:r>
      <w:proofErr w:type="spellStart"/>
      <w:r w:rsidRPr="00932BB7">
        <w:rPr>
          <w:rFonts w:ascii="Times New Roman" w:hAnsi="Times New Roman" w:cs="Times New Roman"/>
          <w:sz w:val="28"/>
          <w:szCs w:val="28"/>
          <w:lang w:eastAsia="ar-SA"/>
        </w:rPr>
        <w:t>ПрАООП</w:t>
      </w:r>
      <w:proofErr w:type="spellEnd"/>
      <w:r w:rsidRPr="00932BB7">
        <w:rPr>
          <w:rFonts w:ascii="Times New Roman" w:hAnsi="Times New Roman" w:cs="Times New Roman"/>
          <w:sz w:val="28"/>
          <w:szCs w:val="28"/>
          <w:lang w:eastAsia="ar-SA"/>
        </w:rPr>
        <w:t xml:space="preserve">) обеспечивает планируемые результаты дошкольного образования детей раннего и дошкольного возраста с </w:t>
      </w:r>
      <w:r w:rsidRPr="00932BB7">
        <w:rPr>
          <w:rFonts w:ascii="Times New Roman" w:eastAsia="Calibri" w:hAnsi="Times New Roman" w:cs="Times New Roman"/>
          <w:bCs/>
          <w:sz w:val="28"/>
          <w:szCs w:val="28"/>
        </w:rPr>
        <w:t>НОДА</w:t>
      </w:r>
      <w:r w:rsidRPr="00932BB7">
        <w:rPr>
          <w:rFonts w:ascii="Times New Roman" w:hAnsi="Times New Roman" w:cs="Times New Roman"/>
          <w:sz w:val="28"/>
          <w:szCs w:val="28"/>
          <w:lang w:eastAsia="ar-SA"/>
        </w:rPr>
        <w:t xml:space="preserve"> в условиях дошкольных образовательных групп комбинированной и компенсирующей направленности.</w:t>
      </w:r>
    </w:p>
    <w:p w:rsidR="00E34122" w:rsidRPr="00932BB7" w:rsidRDefault="00E34122" w:rsidP="00E34122">
      <w:pPr>
        <w:widowControl w:val="0"/>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 xml:space="preserve">В Организационном разделе программы представлены, условия реализации программы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w:t>
      </w:r>
      <w:r w:rsidRPr="00932BB7">
        <w:rPr>
          <w:rFonts w:ascii="Times New Roman" w:eastAsia="Calibri" w:hAnsi="Times New Roman" w:cs="Times New Roman"/>
          <w:bCs/>
          <w:sz w:val="28"/>
          <w:szCs w:val="28"/>
        </w:rPr>
        <w:lastRenderedPageBreak/>
        <w:t>развивающей образовательной среды, а также психолого-педагогические, кадровые и финансовые условия реализации программы. 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НОДА, дано определение нормативных затрат на оказание государственной услуги по</w:t>
      </w:r>
      <w:r>
        <w:rPr>
          <w:rFonts w:ascii="Times New Roman" w:eastAsia="Calibri" w:hAnsi="Times New Roman" w:cs="Times New Roman"/>
          <w:bCs/>
          <w:sz w:val="28"/>
          <w:szCs w:val="28"/>
        </w:rPr>
        <w:t xml:space="preserve"> </w:t>
      </w:r>
      <w:r w:rsidRPr="00932BB7">
        <w:rPr>
          <w:rFonts w:ascii="Times New Roman" w:eastAsia="Calibri" w:hAnsi="Times New Roman" w:cs="Times New Roman"/>
          <w:bCs/>
          <w:sz w:val="28"/>
          <w:szCs w:val="28"/>
        </w:rPr>
        <w:t>дошкольному образованию данной категории детей.</w:t>
      </w:r>
    </w:p>
    <w:p w:rsidR="00E34122" w:rsidRPr="00932BB7" w:rsidRDefault="00E34122" w:rsidP="00E34122">
      <w:pPr>
        <w:widowControl w:val="0"/>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E34122" w:rsidRPr="00932BB7" w:rsidRDefault="00E34122" w:rsidP="00E34122">
      <w:pPr>
        <w:widowControl w:val="0"/>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 xml:space="preserve">В соответствии с Программой описание традиционных событий, праздников и мероприятий с учетом региональных и других </w:t>
      </w:r>
      <w:proofErr w:type="spellStart"/>
      <w:r w:rsidRPr="00932BB7">
        <w:rPr>
          <w:rFonts w:ascii="Times New Roman" w:eastAsia="Calibri" w:hAnsi="Times New Roman" w:cs="Times New Roman"/>
          <w:bCs/>
          <w:sz w:val="28"/>
          <w:szCs w:val="28"/>
        </w:rPr>
        <w:t>социокультурных</w:t>
      </w:r>
      <w:proofErr w:type="spellEnd"/>
      <w:r w:rsidRPr="00932BB7">
        <w:rPr>
          <w:rFonts w:ascii="Times New Roman" w:eastAsia="Calibri" w:hAnsi="Times New Roman" w:cs="Times New Roman"/>
          <w:bCs/>
          <w:sz w:val="28"/>
          <w:szCs w:val="28"/>
        </w:rPr>
        <w:t xml:space="preserve"> особенностей рекомендуется включать в часть, формируемую участниками образовательных отношений самостоятельно.</w:t>
      </w:r>
    </w:p>
    <w:p w:rsidR="00E34122" w:rsidRPr="00932BB7" w:rsidRDefault="00E34122" w:rsidP="00E34122">
      <w:pPr>
        <w:widowControl w:val="0"/>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w:t>
      </w:r>
      <w:proofErr w:type="gramStart"/>
      <w:r w:rsidRPr="00932BB7">
        <w:rPr>
          <w:rFonts w:ascii="Times New Roman" w:eastAsia="Calibri" w:hAnsi="Times New Roman" w:cs="Times New Roman"/>
          <w:bCs/>
          <w:sz w:val="28"/>
          <w:szCs w:val="28"/>
        </w:rPr>
        <w:t>оценивания качества реализации программы Организации</w:t>
      </w:r>
      <w:proofErr w:type="gramEnd"/>
      <w:r w:rsidRPr="00932BB7">
        <w:rPr>
          <w:rFonts w:ascii="Times New Roman" w:eastAsia="Calibri" w:hAnsi="Times New Roman" w:cs="Times New Roman"/>
          <w:bCs/>
          <w:sz w:val="28"/>
          <w:szCs w:val="28"/>
        </w:rPr>
        <w:t xml:space="preserve"> направлена в первую очередь на оценивание созданных Организацией условий внутри образовательного процесса.</w:t>
      </w:r>
    </w:p>
    <w:p w:rsidR="00E34122" w:rsidRDefault="00E34122" w:rsidP="00E34122">
      <w:pPr>
        <w:widowControl w:val="0"/>
        <w:spacing w:after="0" w:line="240" w:lineRule="auto"/>
        <w:ind w:firstLine="709"/>
        <w:jc w:val="both"/>
        <w:rPr>
          <w:rFonts w:ascii="Times New Roman" w:eastAsia="Calibri" w:hAnsi="Times New Roman" w:cs="Times New Roman"/>
          <w:bCs/>
          <w:sz w:val="28"/>
          <w:szCs w:val="28"/>
        </w:rPr>
      </w:pPr>
      <w:r w:rsidRPr="00932BB7">
        <w:rPr>
          <w:rFonts w:ascii="Times New Roman" w:eastAsia="Calibri" w:hAnsi="Times New Roman" w:cs="Times New Roman"/>
          <w:bCs/>
          <w:sz w:val="28"/>
          <w:szCs w:val="28"/>
        </w:rPr>
        <w:t>Программа завершается описанием перспектив по ее совершенствованию и развитию.</w:t>
      </w:r>
    </w:p>
    <w:p w:rsidR="00E34122" w:rsidRDefault="00E34122" w:rsidP="00E34122">
      <w:pPr>
        <w:spacing w:after="0" w:line="240" w:lineRule="auto"/>
        <w:jc w:val="center"/>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160F6C">
      <w:pPr>
        <w:tabs>
          <w:tab w:val="left" w:pos="709"/>
          <w:tab w:val="left" w:pos="851"/>
        </w:tabs>
        <w:spacing w:after="0" w:line="240" w:lineRule="auto"/>
        <w:jc w:val="both"/>
        <w:rPr>
          <w:rFonts w:ascii="Times New Roman" w:hAnsi="Times New Roman" w:cs="Times New Roman"/>
          <w:sz w:val="28"/>
          <w:szCs w:val="28"/>
        </w:rPr>
      </w:pPr>
    </w:p>
    <w:p w:rsidR="00E34122" w:rsidRDefault="00E34122" w:rsidP="00E34122">
      <w:pPr>
        <w:spacing w:after="0" w:line="240" w:lineRule="auto"/>
        <w:jc w:val="center"/>
        <w:rPr>
          <w:rFonts w:ascii="Times New Roman" w:hAnsi="Times New Roman" w:cs="Times New Roman"/>
          <w:sz w:val="28"/>
          <w:szCs w:val="28"/>
        </w:rPr>
      </w:pPr>
      <w:r w:rsidRPr="00F02BED">
        <w:rPr>
          <w:rFonts w:ascii="Times New Roman" w:hAnsi="Times New Roman" w:cs="Times New Roman"/>
          <w:sz w:val="28"/>
          <w:szCs w:val="28"/>
        </w:rPr>
        <w:lastRenderedPageBreak/>
        <w:t xml:space="preserve">Аннотация к </w:t>
      </w:r>
      <w:r>
        <w:rPr>
          <w:rFonts w:ascii="Times New Roman" w:hAnsi="Times New Roman" w:cs="Times New Roman"/>
          <w:sz w:val="28"/>
          <w:szCs w:val="28"/>
        </w:rPr>
        <w:t xml:space="preserve">адаптированной </w:t>
      </w:r>
      <w:r w:rsidRPr="00F02BED">
        <w:rPr>
          <w:rFonts w:ascii="Times New Roman" w:hAnsi="Times New Roman" w:cs="Times New Roman"/>
          <w:sz w:val="28"/>
          <w:szCs w:val="28"/>
        </w:rPr>
        <w:t>основной образовательной программе дошкол</w:t>
      </w:r>
      <w:r>
        <w:rPr>
          <w:rFonts w:ascii="Times New Roman" w:hAnsi="Times New Roman" w:cs="Times New Roman"/>
          <w:sz w:val="28"/>
          <w:szCs w:val="28"/>
        </w:rPr>
        <w:t>ьного образования государственного</w:t>
      </w:r>
      <w:r w:rsidRPr="00F02BED">
        <w:rPr>
          <w:rFonts w:ascii="Times New Roman" w:hAnsi="Times New Roman" w:cs="Times New Roman"/>
          <w:sz w:val="28"/>
          <w:szCs w:val="28"/>
        </w:rPr>
        <w:t xml:space="preserve"> бюджетного дошкольного образовател</w:t>
      </w:r>
      <w:r>
        <w:rPr>
          <w:rFonts w:ascii="Times New Roman" w:hAnsi="Times New Roman" w:cs="Times New Roman"/>
          <w:sz w:val="28"/>
          <w:szCs w:val="28"/>
        </w:rPr>
        <w:t>ьного учреждения «Детский сад №1 «Тополек» детей с умственной отсталостью (интеллектуальными нарушениями)</w:t>
      </w:r>
    </w:p>
    <w:p w:rsidR="00E34122" w:rsidRDefault="00E34122" w:rsidP="00E34122">
      <w:pPr>
        <w:spacing w:after="0" w:line="240" w:lineRule="auto"/>
        <w:jc w:val="center"/>
        <w:rPr>
          <w:rFonts w:ascii="Times New Roman" w:hAnsi="Times New Roman" w:cs="Times New Roman"/>
          <w:sz w:val="28"/>
          <w:szCs w:val="28"/>
        </w:rPr>
      </w:pPr>
    </w:p>
    <w:p w:rsidR="00E34122" w:rsidRPr="001B64C9" w:rsidRDefault="00E34122" w:rsidP="00E34122">
      <w:pPr>
        <w:spacing w:after="0" w:line="240" w:lineRule="auto"/>
        <w:ind w:firstLine="709"/>
        <w:contextualSpacing/>
        <w:jc w:val="both"/>
        <w:rPr>
          <w:rFonts w:ascii="Times New Roman" w:eastAsia="Batang" w:hAnsi="Times New Roman" w:cs="Times New Roman"/>
          <w:sz w:val="28"/>
          <w:szCs w:val="28"/>
          <w:lang w:eastAsia="ko-KR"/>
        </w:rPr>
      </w:pPr>
      <w:r w:rsidRPr="001B64C9">
        <w:rPr>
          <w:rFonts w:ascii="Times New Roman" w:hAnsi="Times New Roman" w:cs="Times New Roman"/>
          <w:sz w:val="28"/>
          <w:szCs w:val="28"/>
        </w:rPr>
        <w:t>Примерная адаптированная основная образовательная программа дошкольного образования для детей раннего и дошкольного возраста с умственной отсталостью (интеллектуальными нарушениями)</w:t>
      </w:r>
      <w:r>
        <w:rPr>
          <w:rFonts w:ascii="Times New Roman" w:hAnsi="Times New Roman" w:cs="Times New Roman"/>
          <w:sz w:val="28"/>
          <w:szCs w:val="28"/>
        </w:rPr>
        <w:t xml:space="preserve">, </w:t>
      </w:r>
      <w:r w:rsidRPr="001B64C9">
        <w:rPr>
          <w:rFonts w:ascii="Times New Roman" w:hAnsi="Times New Roman" w:cs="Times New Roman"/>
          <w:sz w:val="28"/>
          <w:szCs w:val="28"/>
        </w:rPr>
        <w:t xml:space="preserve">(далее – Программа) </w:t>
      </w:r>
      <w:r w:rsidRPr="001B64C9">
        <w:rPr>
          <w:rFonts w:ascii="Times New Roman" w:eastAsia="Batang" w:hAnsi="Times New Roman" w:cs="Times New Roman"/>
          <w:sz w:val="28"/>
          <w:szCs w:val="28"/>
          <w:lang w:eastAsia="ko-KR"/>
        </w:rPr>
        <w:t>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E34122" w:rsidRPr="001B64C9" w:rsidRDefault="00E34122" w:rsidP="00E34122">
      <w:pPr>
        <w:pStyle w:val="p3"/>
        <w:spacing w:before="0" w:beforeAutospacing="0" w:after="0" w:afterAutospacing="0"/>
        <w:ind w:firstLine="709"/>
        <w:contextualSpacing/>
        <w:jc w:val="both"/>
        <w:rPr>
          <w:sz w:val="28"/>
          <w:szCs w:val="28"/>
        </w:rPr>
      </w:pPr>
      <w:proofErr w:type="gramStart"/>
      <w:r w:rsidRPr="001B64C9">
        <w:rPr>
          <w:sz w:val="28"/>
          <w:szCs w:val="28"/>
        </w:rPr>
        <w:t xml:space="preserve">Федеральный государственный образовательный  стандарт дошкольного образования, утвержденный приказом </w:t>
      </w:r>
      <w:proofErr w:type="spellStart"/>
      <w:r w:rsidRPr="001B64C9">
        <w:rPr>
          <w:sz w:val="28"/>
          <w:szCs w:val="28"/>
        </w:rPr>
        <w:t>Минобрнауки</w:t>
      </w:r>
      <w:proofErr w:type="spellEnd"/>
      <w:r w:rsidRPr="001B64C9">
        <w:rPr>
          <w:sz w:val="28"/>
          <w:szCs w:val="28"/>
        </w:rPr>
        <w:t xml:space="preserve"> России от 17 октября 2013 г. № 1155 (далее – Стандарт), предусматривает ряд требований и условий, необходимых для получения образования детьми с ограниченными возможностями здоровья, в том числе, с умственной отсталостью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w:t>
      </w:r>
      <w:proofErr w:type="gramEnd"/>
      <w:r w:rsidRPr="001B64C9">
        <w:rPr>
          <w:sz w:val="28"/>
          <w:szCs w:val="28"/>
        </w:rPr>
        <w:t xml:space="preserve"> ориентированных коррекционных мероприятий, обеспечения доступности развивающей предметно-пространственной среды.</w:t>
      </w:r>
    </w:p>
    <w:p w:rsidR="00E34122" w:rsidRPr="001B64C9" w:rsidRDefault="00E34122" w:rsidP="00E34122">
      <w:pPr>
        <w:pStyle w:val="p3"/>
        <w:spacing w:before="0" w:beforeAutospacing="0" w:after="0" w:afterAutospacing="0"/>
        <w:ind w:firstLine="709"/>
        <w:contextualSpacing/>
        <w:jc w:val="both"/>
        <w:rPr>
          <w:sz w:val="28"/>
          <w:szCs w:val="28"/>
        </w:rPr>
      </w:pPr>
      <w:r w:rsidRPr="001B64C9">
        <w:rPr>
          <w:sz w:val="28"/>
          <w:szCs w:val="28"/>
        </w:rPr>
        <w:t xml:space="preserve">Данная Программа соответствует требованиям Стандарта, адресована всем участникам </w:t>
      </w:r>
      <w:proofErr w:type="spellStart"/>
      <w:r w:rsidRPr="001B64C9">
        <w:rPr>
          <w:sz w:val="28"/>
          <w:szCs w:val="28"/>
        </w:rPr>
        <w:t>образовательныхотношений</w:t>
      </w:r>
      <w:proofErr w:type="spellEnd"/>
      <w:r w:rsidRPr="001B64C9">
        <w:rPr>
          <w:sz w:val="28"/>
          <w:szCs w:val="28"/>
        </w:rPr>
        <w:t>, участвующим в обучении и воспитании детей с умственной отсталостью (интеллектуальными нарушениями</w:t>
      </w:r>
      <w:proofErr w:type="gramStart"/>
      <w:r w:rsidRPr="001B64C9">
        <w:rPr>
          <w:sz w:val="28"/>
          <w:szCs w:val="28"/>
        </w:rPr>
        <w:t>)и</w:t>
      </w:r>
      <w:proofErr w:type="gramEnd"/>
      <w:r w:rsidRPr="001B64C9">
        <w:rPr>
          <w:sz w:val="28"/>
          <w:szCs w:val="28"/>
        </w:rPr>
        <w:t xml:space="preserve"> охватывает все основные образовательные области в семи возрастных периодах (от 2-х месяцев до 7/8 лет). </w:t>
      </w:r>
    </w:p>
    <w:p w:rsidR="00E34122" w:rsidRPr="001B64C9" w:rsidRDefault="00E34122" w:rsidP="00E34122">
      <w:pPr>
        <w:pStyle w:val="p3"/>
        <w:spacing w:before="0" w:beforeAutospacing="0" w:after="0" w:afterAutospacing="0"/>
        <w:ind w:firstLine="709"/>
        <w:contextualSpacing/>
        <w:jc w:val="both"/>
        <w:rPr>
          <w:sz w:val="28"/>
          <w:szCs w:val="28"/>
        </w:rPr>
      </w:pPr>
      <w:r w:rsidRPr="001B64C9">
        <w:rPr>
          <w:sz w:val="28"/>
          <w:szCs w:val="28"/>
        </w:rPr>
        <w:t>В соответствии с Конституцией Российской Федерации и с учетом Конвенц</w:t>
      </w:r>
      <w:proofErr w:type="gramStart"/>
      <w:r w:rsidRPr="001B64C9">
        <w:rPr>
          <w:sz w:val="28"/>
          <w:szCs w:val="28"/>
        </w:rPr>
        <w:t>ии ОО</w:t>
      </w:r>
      <w:proofErr w:type="gramEnd"/>
      <w:r w:rsidRPr="001B64C9">
        <w:rPr>
          <w:sz w:val="28"/>
          <w:szCs w:val="28"/>
        </w:rPr>
        <w:t xml:space="preserve">Н о правах ребенка Программа ориентирована на сохранение уникальности и </w:t>
      </w:r>
      <w:proofErr w:type="spellStart"/>
      <w:r w:rsidRPr="001B64C9">
        <w:rPr>
          <w:sz w:val="28"/>
          <w:szCs w:val="28"/>
        </w:rPr>
        <w:t>самоценности</w:t>
      </w:r>
      <w:proofErr w:type="spellEnd"/>
      <w:r w:rsidRPr="001B64C9">
        <w:rPr>
          <w:sz w:val="28"/>
          <w:szCs w:val="28"/>
        </w:rPr>
        <w:t xml:space="preserve"> детства при любых вариантах его развития. Уважение личности всех субъектов образовательного процесса – основа реализации Программы.</w:t>
      </w:r>
    </w:p>
    <w:p w:rsidR="00E34122" w:rsidRPr="001B64C9" w:rsidRDefault="00E34122" w:rsidP="00E34122">
      <w:pPr>
        <w:pStyle w:val="p3"/>
        <w:spacing w:before="0" w:beforeAutospacing="0" w:after="0" w:afterAutospacing="0"/>
        <w:ind w:firstLine="709"/>
        <w:contextualSpacing/>
        <w:jc w:val="both"/>
        <w:rPr>
          <w:sz w:val="28"/>
          <w:szCs w:val="28"/>
        </w:rPr>
      </w:pPr>
      <w:r w:rsidRPr="001B64C9">
        <w:rPr>
          <w:sz w:val="28"/>
          <w:szCs w:val="28"/>
        </w:rPr>
        <w:t xml:space="preserve">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w:t>
      </w:r>
      <w:proofErr w:type="spellStart"/>
      <w:r w:rsidRPr="001B64C9">
        <w:rPr>
          <w:sz w:val="28"/>
          <w:szCs w:val="28"/>
        </w:rPr>
        <w:t>деятельностного</w:t>
      </w:r>
      <w:proofErr w:type="spellEnd"/>
      <w:r w:rsidRPr="001B64C9">
        <w:rPr>
          <w:sz w:val="28"/>
          <w:szCs w:val="28"/>
        </w:rPr>
        <w:t xml:space="preserve"> и дифференцированного подходов к коррекционно-развивающему обучению и воспитанию детей с умственной отсталостью (интеллектуальными нарушениями</w:t>
      </w:r>
      <w:proofErr w:type="gramStart"/>
      <w:r w:rsidRPr="001B64C9">
        <w:rPr>
          <w:sz w:val="28"/>
          <w:szCs w:val="28"/>
        </w:rPr>
        <w:t>)о</w:t>
      </w:r>
      <w:proofErr w:type="gramEnd"/>
      <w:r w:rsidRPr="001B64C9">
        <w:rPr>
          <w:sz w:val="28"/>
          <w:szCs w:val="28"/>
        </w:rPr>
        <w:t>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w:t>
      </w:r>
    </w:p>
    <w:p w:rsidR="00E34122" w:rsidRPr="001B64C9" w:rsidRDefault="00E34122" w:rsidP="00E34122">
      <w:pPr>
        <w:pStyle w:val="p3"/>
        <w:spacing w:before="0" w:beforeAutospacing="0" w:after="0" w:afterAutospacing="0"/>
        <w:ind w:firstLine="709"/>
        <w:contextualSpacing/>
        <w:jc w:val="both"/>
        <w:rPr>
          <w:sz w:val="28"/>
          <w:szCs w:val="28"/>
        </w:rPr>
      </w:pPr>
      <w:r w:rsidRPr="001B64C9">
        <w:rPr>
          <w:sz w:val="28"/>
          <w:szCs w:val="28"/>
        </w:rPr>
        <w:lastRenderedPageBreak/>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w:t>
      </w:r>
      <w:proofErr w:type="spellStart"/>
      <w:r w:rsidRPr="001B64C9">
        <w:rPr>
          <w:sz w:val="28"/>
          <w:szCs w:val="28"/>
        </w:rPr>
        <w:t>возрастномэтапе</w:t>
      </w:r>
      <w:proofErr w:type="spellEnd"/>
      <w:r w:rsidRPr="001B64C9">
        <w:rPr>
          <w:sz w:val="28"/>
          <w:szCs w:val="28"/>
        </w:rPr>
        <w:t xml:space="preserve"> развития детей с умственной отсталостью (интеллектуальными нарушениями) раннего и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умственной отсталостью (интеллектуальными нарушениями), чье развитие протекает в условиях «смещенного </w:t>
      </w:r>
      <w:proofErr w:type="spellStart"/>
      <w:r w:rsidRPr="001B64C9">
        <w:rPr>
          <w:sz w:val="28"/>
          <w:szCs w:val="28"/>
        </w:rPr>
        <w:t>сенситива</w:t>
      </w:r>
      <w:proofErr w:type="spellEnd"/>
      <w:r w:rsidRPr="001B64C9">
        <w:rPr>
          <w:sz w:val="28"/>
          <w:szCs w:val="28"/>
        </w:rPr>
        <w:t xml:space="preserve">». </w:t>
      </w:r>
    </w:p>
    <w:p w:rsidR="00E34122" w:rsidRPr="001B64C9" w:rsidRDefault="00E34122" w:rsidP="00E34122">
      <w:pPr>
        <w:pStyle w:val="p3"/>
        <w:spacing w:before="0" w:beforeAutospacing="0" w:after="0" w:afterAutospacing="0"/>
        <w:ind w:firstLine="709"/>
        <w:contextualSpacing/>
        <w:jc w:val="both"/>
        <w:rPr>
          <w:sz w:val="28"/>
          <w:szCs w:val="28"/>
        </w:rPr>
      </w:pPr>
      <w:proofErr w:type="gramStart"/>
      <w:r w:rsidRPr="001B64C9">
        <w:rPr>
          <w:sz w:val="28"/>
          <w:szCs w:val="28"/>
        </w:rPr>
        <w:t xml:space="preserve">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w:t>
      </w:r>
      <w:proofErr w:type="spellStart"/>
      <w:r w:rsidRPr="001B64C9">
        <w:rPr>
          <w:sz w:val="28"/>
          <w:szCs w:val="28"/>
        </w:rPr>
        <w:t>такжена</w:t>
      </w:r>
      <w:proofErr w:type="spellEnd"/>
      <w:r w:rsidRPr="001B64C9">
        <w:rPr>
          <w:sz w:val="28"/>
          <w:szCs w:val="28"/>
        </w:rPr>
        <w:t xml:space="preserve">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 </w:t>
      </w:r>
      <w:proofErr w:type="gramEnd"/>
    </w:p>
    <w:p w:rsidR="00E34122" w:rsidRPr="001B64C9" w:rsidRDefault="00E34122" w:rsidP="00E34122">
      <w:pPr>
        <w:pStyle w:val="p3"/>
        <w:spacing w:before="0" w:beforeAutospacing="0" w:after="0" w:afterAutospacing="0"/>
        <w:ind w:firstLine="709"/>
        <w:contextualSpacing/>
        <w:jc w:val="both"/>
        <w:rPr>
          <w:sz w:val="28"/>
          <w:szCs w:val="28"/>
        </w:rPr>
      </w:pPr>
      <w:r w:rsidRPr="001B64C9">
        <w:rPr>
          <w:sz w:val="28"/>
          <w:szCs w:val="28"/>
        </w:rPr>
        <w:t xml:space="preserve">Программа может быть использована специалистами служб ранней помощи, </w:t>
      </w:r>
      <w:proofErr w:type="spellStart"/>
      <w:r w:rsidRPr="001B64C9">
        <w:rPr>
          <w:sz w:val="28"/>
          <w:szCs w:val="28"/>
        </w:rPr>
        <w:t>лекотек</w:t>
      </w:r>
      <w:proofErr w:type="spellEnd"/>
      <w:r w:rsidRPr="001B64C9">
        <w:rPr>
          <w:sz w:val="28"/>
          <w:szCs w:val="28"/>
        </w:rPr>
        <w:t xml:space="preserve">, семейных дошкольных групп центров игровой поддержки ребенка; педагогическими работниками дошкольных образовательных организаций в условиях </w:t>
      </w:r>
      <w:proofErr w:type="spellStart"/>
      <w:r w:rsidRPr="001B64C9">
        <w:rPr>
          <w:sz w:val="28"/>
          <w:szCs w:val="28"/>
        </w:rPr>
        <w:t>деятельностигрупп</w:t>
      </w:r>
      <w:proofErr w:type="spellEnd"/>
      <w:r w:rsidRPr="001B64C9">
        <w:rPr>
          <w:sz w:val="28"/>
          <w:szCs w:val="28"/>
        </w:rPr>
        <w:t xml:space="preserve"> компенсирующей и </w:t>
      </w:r>
      <w:proofErr w:type="spellStart"/>
      <w:r w:rsidRPr="001B64C9">
        <w:rPr>
          <w:sz w:val="28"/>
          <w:szCs w:val="28"/>
        </w:rPr>
        <w:t>комбинированнойнаправленности</w:t>
      </w:r>
      <w:proofErr w:type="spellEnd"/>
      <w:r w:rsidRPr="001B64C9">
        <w:rPr>
          <w:sz w:val="28"/>
          <w:szCs w:val="28"/>
        </w:rPr>
        <w:t>, групп кратковременного пребывания, «Особый ребенок», в «ресурсных группах», а также в рамках реализации дошкольного образования на дому.</w:t>
      </w:r>
    </w:p>
    <w:p w:rsidR="00E34122" w:rsidRPr="001B64C9" w:rsidRDefault="00E34122" w:rsidP="00E34122">
      <w:pPr>
        <w:pStyle w:val="p3"/>
        <w:spacing w:before="0" w:beforeAutospacing="0" w:after="0" w:afterAutospacing="0"/>
        <w:ind w:firstLine="709"/>
        <w:contextualSpacing/>
        <w:jc w:val="both"/>
        <w:rPr>
          <w:sz w:val="28"/>
          <w:szCs w:val="28"/>
        </w:rPr>
      </w:pPr>
      <w:r w:rsidRPr="001B64C9">
        <w:rPr>
          <w:sz w:val="28"/>
          <w:szCs w:val="28"/>
        </w:rPr>
        <w:t xml:space="preserve">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w:t>
      </w:r>
      <w:r w:rsidRPr="001B64C9">
        <w:rPr>
          <w:sz w:val="28"/>
          <w:szCs w:val="28"/>
        </w:rPr>
        <w:br/>
        <w:t xml:space="preserve">В содержательном разделе </w:t>
      </w:r>
      <w:proofErr w:type="spellStart"/>
      <w:r w:rsidRPr="001B64C9">
        <w:rPr>
          <w:sz w:val="28"/>
          <w:szCs w:val="28"/>
        </w:rPr>
        <w:t>представленыописание</w:t>
      </w:r>
      <w:proofErr w:type="spellEnd"/>
      <w:r w:rsidRPr="001B64C9">
        <w:rPr>
          <w:sz w:val="28"/>
          <w:szCs w:val="28"/>
        </w:rPr>
        <w:t xml:space="preserve">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w:t>
      </w:r>
      <w:r w:rsidRPr="001B64C9">
        <w:rPr>
          <w:rFonts w:eastAsia="SimSun"/>
          <w:bCs/>
          <w:color w:val="000000"/>
          <w:sz w:val="28"/>
          <w:szCs w:val="28"/>
        </w:rP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E34122" w:rsidRPr="001B64C9" w:rsidRDefault="00E34122" w:rsidP="00E34122">
      <w:pPr>
        <w:spacing w:after="0" w:line="240" w:lineRule="auto"/>
        <w:ind w:firstLine="709"/>
        <w:contextualSpacing/>
        <w:jc w:val="both"/>
        <w:rPr>
          <w:rFonts w:ascii="Times New Roman" w:eastAsia="Batang" w:hAnsi="Times New Roman" w:cs="Times New Roman"/>
          <w:sz w:val="28"/>
          <w:szCs w:val="28"/>
          <w:lang w:eastAsia="ko-KR"/>
        </w:rPr>
      </w:pPr>
      <w:r w:rsidRPr="00E34122">
        <w:rPr>
          <w:rFonts w:ascii="Times New Roman" w:eastAsia="Batang" w:hAnsi="Times New Roman" w:cs="Times New Roman"/>
          <w:sz w:val="28"/>
          <w:szCs w:val="28"/>
          <w:lang w:eastAsia="ko-KR"/>
        </w:rPr>
        <w:t>Основные задачи Программы</w:t>
      </w:r>
      <w:r>
        <w:rPr>
          <w:rFonts w:ascii="Times New Roman" w:eastAsia="Batang" w:hAnsi="Times New Roman" w:cs="Times New Roman"/>
          <w:b/>
          <w:sz w:val="28"/>
          <w:szCs w:val="28"/>
          <w:lang w:eastAsia="ko-KR"/>
        </w:rPr>
        <w:t xml:space="preserve"> </w:t>
      </w:r>
      <w:r w:rsidRPr="001B64C9">
        <w:rPr>
          <w:rFonts w:ascii="Times New Roman" w:eastAsia="Batang" w:hAnsi="Times New Roman" w:cs="Times New Roman"/>
          <w:sz w:val="28"/>
          <w:szCs w:val="28"/>
          <w:lang w:eastAsia="ko-KR"/>
        </w:rPr>
        <w:t>– создание благоприятных условий для</w:t>
      </w:r>
      <w:r w:rsidRPr="001B64C9">
        <w:rPr>
          <w:rFonts w:ascii="Times New Roman" w:eastAsia="Batang" w:hAnsi="Times New Roman" w:cs="Times New Roman"/>
          <w:sz w:val="28"/>
          <w:szCs w:val="28"/>
          <w:lang w:eastAsia="ko-KR"/>
        </w:rPr>
        <w:br/>
        <w:t xml:space="preserve">полноценного проживания ребенком дошкольного детства, </w:t>
      </w:r>
      <w:proofErr w:type="spellStart"/>
      <w:r w:rsidRPr="001B64C9">
        <w:rPr>
          <w:rFonts w:ascii="Times New Roman" w:eastAsia="Batang" w:hAnsi="Times New Roman" w:cs="Times New Roman"/>
          <w:sz w:val="28"/>
          <w:szCs w:val="28"/>
          <w:lang w:eastAsia="ko-KR"/>
        </w:rPr>
        <w:t>формированиеположительных</w:t>
      </w:r>
      <w:proofErr w:type="spellEnd"/>
      <w:r w:rsidRPr="001B64C9">
        <w:rPr>
          <w:rFonts w:ascii="Times New Roman" w:eastAsia="Batang" w:hAnsi="Times New Roman" w:cs="Times New Roman"/>
          <w:sz w:val="28"/>
          <w:szCs w:val="28"/>
          <w:lang w:eastAsia="ko-KR"/>
        </w:rPr>
        <w:t xml:space="preserve"> личностных качеств, всестороннее развитие </w:t>
      </w:r>
      <w:proofErr w:type="spellStart"/>
      <w:r w:rsidRPr="001B64C9">
        <w:rPr>
          <w:rFonts w:ascii="Times New Roman" w:eastAsia="Batang" w:hAnsi="Times New Roman" w:cs="Times New Roman"/>
          <w:sz w:val="28"/>
          <w:szCs w:val="28"/>
          <w:lang w:eastAsia="ko-KR"/>
        </w:rPr>
        <w:t>психическихи</w:t>
      </w:r>
      <w:proofErr w:type="spellEnd"/>
      <w:r w:rsidRPr="001B64C9">
        <w:rPr>
          <w:rFonts w:ascii="Times New Roman" w:eastAsia="Batang" w:hAnsi="Times New Roman" w:cs="Times New Roman"/>
          <w:sz w:val="28"/>
          <w:szCs w:val="28"/>
          <w:lang w:eastAsia="ko-KR"/>
        </w:rPr>
        <w:t xml:space="preserve"> физических качеств в соответствии с </w:t>
      </w:r>
      <w:proofErr w:type="gramStart"/>
      <w:r w:rsidRPr="001B64C9">
        <w:rPr>
          <w:rFonts w:ascii="Times New Roman" w:eastAsia="Batang" w:hAnsi="Times New Roman" w:cs="Times New Roman"/>
          <w:sz w:val="28"/>
          <w:szCs w:val="28"/>
          <w:lang w:eastAsia="ko-KR"/>
        </w:rPr>
        <w:t>возрастными</w:t>
      </w:r>
      <w:proofErr w:type="gramEnd"/>
      <w:r w:rsidRPr="001B64C9">
        <w:rPr>
          <w:rFonts w:ascii="Times New Roman" w:eastAsia="Batang" w:hAnsi="Times New Roman" w:cs="Times New Roman"/>
          <w:sz w:val="28"/>
          <w:szCs w:val="28"/>
          <w:lang w:eastAsia="ko-KR"/>
        </w:rPr>
        <w:t xml:space="preserve"> и </w:t>
      </w:r>
      <w:proofErr w:type="spellStart"/>
      <w:r w:rsidRPr="001B64C9">
        <w:rPr>
          <w:rFonts w:ascii="Times New Roman" w:eastAsia="Batang" w:hAnsi="Times New Roman" w:cs="Times New Roman"/>
          <w:sz w:val="28"/>
          <w:szCs w:val="28"/>
          <w:lang w:eastAsia="ko-KR"/>
        </w:rPr>
        <w:t>индивидуальнымиособенностями</w:t>
      </w:r>
      <w:proofErr w:type="spellEnd"/>
      <w:r w:rsidRPr="001B64C9">
        <w:rPr>
          <w:rFonts w:ascii="Times New Roman" w:eastAsia="Batang" w:hAnsi="Times New Roman" w:cs="Times New Roman"/>
          <w:sz w:val="28"/>
          <w:szCs w:val="28"/>
          <w:lang w:eastAsia="ko-KR"/>
        </w:rPr>
        <w:t>,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E34122" w:rsidRPr="001B64C9" w:rsidRDefault="00E34122" w:rsidP="00E34122">
      <w:pPr>
        <w:spacing w:after="0" w:line="240" w:lineRule="auto"/>
        <w:ind w:firstLine="709"/>
        <w:contextualSpacing/>
        <w:jc w:val="both"/>
        <w:rPr>
          <w:rFonts w:ascii="Times New Roman" w:hAnsi="Times New Roman" w:cs="Times New Roman"/>
          <w:sz w:val="28"/>
          <w:szCs w:val="28"/>
        </w:rPr>
      </w:pPr>
      <w:r w:rsidRPr="001B64C9">
        <w:rPr>
          <w:rFonts w:ascii="Times New Roman" w:eastAsia="Batang" w:hAnsi="Times New Roman" w:cs="Times New Roman"/>
          <w:sz w:val="28"/>
          <w:szCs w:val="28"/>
          <w:lang w:eastAsia="ko-KR"/>
        </w:rPr>
        <w:t>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w:t>
      </w:r>
      <w:r w:rsidRPr="001B64C9">
        <w:rPr>
          <w:rFonts w:ascii="Times New Roman" w:hAnsi="Times New Roman" w:cs="Times New Roman"/>
          <w:sz w:val="28"/>
          <w:szCs w:val="28"/>
        </w:rPr>
        <w:t xml:space="preserve"> видов детской деятельности, формированию способов и </w:t>
      </w:r>
      <w:r w:rsidRPr="001B64C9">
        <w:rPr>
          <w:rFonts w:ascii="Times New Roman" w:hAnsi="Times New Roman" w:cs="Times New Roman"/>
          <w:sz w:val="28"/>
          <w:szCs w:val="28"/>
        </w:rPr>
        <w:lastRenderedPageBreak/>
        <w:t>приемов взаимодействия детей с умственной отсталостью (интеллектуальными нарушениями) с миром людей и окружающим их предметным миром.</w:t>
      </w:r>
    </w:p>
    <w:p w:rsidR="00E34122" w:rsidRPr="001B64C9" w:rsidRDefault="00E34122" w:rsidP="00E34122">
      <w:pPr>
        <w:spacing w:after="0" w:line="240" w:lineRule="auto"/>
        <w:ind w:firstLine="709"/>
        <w:contextualSpacing/>
        <w:jc w:val="both"/>
        <w:rPr>
          <w:rFonts w:ascii="Times New Roman" w:eastAsia="Batang" w:hAnsi="Times New Roman" w:cs="Times New Roman"/>
          <w:sz w:val="28"/>
          <w:szCs w:val="28"/>
          <w:lang w:eastAsia="ko-KR"/>
        </w:rPr>
      </w:pPr>
      <w:r w:rsidRPr="001B64C9">
        <w:rPr>
          <w:rFonts w:ascii="Times New Roman" w:eastAsia="Batang" w:hAnsi="Times New Roman" w:cs="Times New Roman"/>
          <w:sz w:val="28"/>
          <w:szCs w:val="28"/>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E34122" w:rsidRPr="001B64C9" w:rsidRDefault="00E34122" w:rsidP="00E34122">
      <w:pPr>
        <w:tabs>
          <w:tab w:val="left" w:pos="993"/>
        </w:tabs>
        <w:spacing w:after="0" w:line="240" w:lineRule="auto"/>
        <w:contextualSpacing/>
        <w:jc w:val="both"/>
        <w:rPr>
          <w:rFonts w:ascii="Times New Roman" w:eastAsia="Batang" w:hAnsi="Times New Roman" w:cs="Times New Roman"/>
          <w:sz w:val="28"/>
          <w:szCs w:val="28"/>
          <w:lang w:eastAsia="ko-KR"/>
        </w:rPr>
      </w:pPr>
      <w:r w:rsidRPr="001B64C9">
        <w:rPr>
          <w:rFonts w:ascii="Times New Roman" w:eastAsia="Batang" w:hAnsi="Times New Roman" w:cs="Times New Roman"/>
          <w:sz w:val="28"/>
          <w:szCs w:val="28"/>
          <w:lang w:eastAsia="ko-KR"/>
        </w:rPr>
        <w:t xml:space="preserve">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w:t>
      </w:r>
      <w:proofErr w:type="gramStart"/>
      <w:r w:rsidRPr="001B64C9">
        <w:rPr>
          <w:rFonts w:ascii="Times New Roman" w:eastAsia="Batang" w:hAnsi="Times New Roman" w:cs="Times New Roman"/>
          <w:sz w:val="28"/>
          <w:szCs w:val="28"/>
          <w:lang w:eastAsia="ko-KR"/>
        </w:rPr>
        <w:t>доброжелательными</w:t>
      </w:r>
      <w:proofErr w:type="gramEnd"/>
      <w:r w:rsidRPr="001B64C9">
        <w:rPr>
          <w:rFonts w:ascii="Times New Roman" w:eastAsia="Batang" w:hAnsi="Times New Roman" w:cs="Times New Roman"/>
          <w:sz w:val="28"/>
          <w:szCs w:val="28"/>
          <w:lang w:eastAsia="ko-KR"/>
        </w:rPr>
        <w:t xml:space="preserve"> к людям;</w:t>
      </w:r>
    </w:p>
    <w:p w:rsidR="00E34122" w:rsidRPr="001B64C9" w:rsidRDefault="00E34122" w:rsidP="00E34122">
      <w:pPr>
        <w:tabs>
          <w:tab w:val="left" w:pos="993"/>
        </w:tabs>
        <w:spacing w:after="0" w:line="240" w:lineRule="auto"/>
        <w:contextualSpacing/>
        <w:jc w:val="both"/>
        <w:rPr>
          <w:rFonts w:ascii="Times New Roman" w:eastAsia="Batang" w:hAnsi="Times New Roman" w:cs="Times New Roman"/>
          <w:sz w:val="28"/>
          <w:szCs w:val="28"/>
          <w:lang w:eastAsia="ko-KR"/>
        </w:rPr>
      </w:pPr>
      <w:r w:rsidRPr="001B64C9">
        <w:rPr>
          <w:rFonts w:ascii="Times New Roman" w:eastAsia="Batang" w:hAnsi="Times New Roman" w:cs="Times New Roman"/>
          <w:sz w:val="28"/>
          <w:szCs w:val="28"/>
          <w:lang w:eastAsia="ko-KR"/>
        </w:rPr>
        <w:t>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p>
    <w:p w:rsidR="00E34122" w:rsidRPr="001B64C9" w:rsidRDefault="00E34122" w:rsidP="00E34122">
      <w:pPr>
        <w:widowControl w:val="0"/>
        <w:tabs>
          <w:tab w:val="left" w:pos="622"/>
          <w:tab w:val="left" w:pos="993"/>
        </w:tabs>
        <w:spacing w:after="0" w:line="240" w:lineRule="auto"/>
        <w:contextualSpacing/>
        <w:jc w:val="both"/>
        <w:rPr>
          <w:rFonts w:ascii="Times New Roman" w:eastAsia="Batang" w:hAnsi="Times New Roman" w:cs="Times New Roman"/>
          <w:sz w:val="28"/>
          <w:szCs w:val="28"/>
          <w:lang w:eastAsia="ko-KR"/>
        </w:rPr>
      </w:pPr>
      <w:r w:rsidRPr="001B64C9">
        <w:rPr>
          <w:rFonts w:ascii="Times New Roman" w:eastAsia="Batang" w:hAnsi="Times New Roman" w:cs="Times New Roman"/>
          <w:sz w:val="28"/>
          <w:szCs w:val="28"/>
          <w:lang w:eastAsia="ko-KR"/>
        </w:rPr>
        <w:t>уважительное отношение к результатам детского труда;</w:t>
      </w:r>
    </w:p>
    <w:p w:rsidR="00E34122" w:rsidRPr="001B64C9" w:rsidRDefault="00E34122" w:rsidP="00E34122">
      <w:pPr>
        <w:widowControl w:val="0"/>
        <w:tabs>
          <w:tab w:val="left" w:pos="577"/>
          <w:tab w:val="left" w:pos="993"/>
        </w:tabs>
        <w:spacing w:after="0" w:line="240" w:lineRule="auto"/>
        <w:contextualSpacing/>
        <w:jc w:val="both"/>
        <w:rPr>
          <w:rFonts w:ascii="Times New Roman" w:eastAsia="Batang" w:hAnsi="Times New Roman" w:cs="Times New Roman"/>
          <w:sz w:val="28"/>
          <w:szCs w:val="28"/>
          <w:lang w:eastAsia="ko-KR"/>
        </w:rPr>
      </w:pPr>
      <w:r w:rsidRPr="001B64C9">
        <w:rPr>
          <w:rFonts w:ascii="Times New Roman" w:eastAsia="Batang" w:hAnsi="Times New Roman" w:cs="Times New Roman"/>
          <w:sz w:val="28"/>
          <w:szCs w:val="28"/>
          <w:lang w:eastAsia="ko-KR"/>
        </w:rPr>
        <w:t>единство требований к воспитанию детей в условиях дошкольной образовательной организации и семьи;</w:t>
      </w:r>
    </w:p>
    <w:p w:rsidR="00E34122" w:rsidRPr="001B64C9" w:rsidRDefault="00E34122" w:rsidP="00E34122">
      <w:pPr>
        <w:widowControl w:val="0"/>
        <w:tabs>
          <w:tab w:val="left" w:pos="582"/>
          <w:tab w:val="left" w:pos="993"/>
        </w:tabs>
        <w:spacing w:after="0" w:line="240" w:lineRule="auto"/>
        <w:contextualSpacing/>
        <w:jc w:val="both"/>
        <w:rPr>
          <w:rFonts w:ascii="Times New Roman" w:eastAsia="Batang" w:hAnsi="Times New Roman" w:cs="Times New Roman"/>
          <w:sz w:val="28"/>
          <w:szCs w:val="28"/>
          <w:lang w:eastAsia="ko-KR"/>
        </w:rPr>
      </w:pPr>
      <w:r w:rsidRPr="001B64C9">
        <w:rPr>
          <w:rFonts w:ascii="Times New Roman" w:eastAsia="Batang" w:hAnsi="Times New Roman" w:cs="Times New Roman"/>
          <w:sz w:val="28"/>
          <w:szCs w:val="28"/>
          <w:lang w:eastAsia="ko-KR"/>
        </w:rPr>
        <w:t>преемственность задач в содержании образования и воспитания дошкольной образовательной организации и начальной школы.</w:t>
      </w:r>
    </w:p>
    <w:p w:rsidR="00E34122" w:rsidRPr="001B64C9" w:rsidRDefault="00E34122" w:rsidP="00E34122">
      <w:pPr>
        <w:spacing w:after="0" w:line="240" w:lineRule="auto"/>
        <w:ind w:firstLine="709"/>
        <w:contextualSpacing/>
        <w:jc w:val="both"/>
        <w:rPr>
          <w:rFonts w:ascii="Times New Roman" w:eastAsia="Batang" w:hAnsi="Times New Roman" w:cs="Times New Roman"/>
          <w:sz w:val="28"/>
          <w:szCs w:val="28"/>
          <w:lang w:eastAsia="ko-KR"/>
        </w:rPr>
      </w:pPr>
      <w:r w:rsidRPr="001B64C9">
        <w:rPr>
          <w:rFonts w:ascii="Times New Roman" w:eastAsia="Batang" w:hAnsi="Times New Roman" w:cs="Times New Roman"/>
          <w:sz w:val="28"/>
          <w:szCs w:val="28"/>
          <w:lang w:eastAsia="ko-KR"/>
        </w:rPr>
        <w:t xml:space="preserve">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 оказании ему эмоциональной помощи в период адаптации к дошкольной образовательной организации. </w:t>
      </w:r>
    </w:p>
    <w:p w:rsidR="00E34122" w:rsidRPr="001B64C9" w:rsidRDefault="00E34122" w:rsidP="00E34122">
      <w:pPr>
        <w:spacing w:after="0" w:line="240" w:lineRule="auto"/>
        <w:ind w:firstLine="709"/>
        <w:contextualSpacing/>
        <w:jc w:val="both"/>
        <w:rPr>
          <w:rFonts w:ascii="Times New Roman" w:eastAsia="Batang" w:hAnsi="Times New Roman" w:cs="Times New Roman"/>
          <w:sz w:val="28"/>
          <w:szCs w:val="28"/>
          <w:lang w:eastAsia="ko-KR"/>
        </w:rPr>
      </w:pPr>
      <w:r w:rsidRPr="001B64C9">
        <w:rPr>
          <w:rFonts w:ascii="Times New Roman" w:eastAsia="Batang" w:hAnsi="Times New Roman" w:cs="Times New Roman"/>
          <w:sz w:val="28"/>
          <w:szCs w:val="28"/>
          <w:lang w:eastAsia="ko-KR"/>
        </w:rPr>
        <w:t xml:space="preserve">От педагогического мастерства каждого педагогического работника (воспитателя, дефектолога, логопеда, психолога, музыкального педагога и др.), его культуры, любви к детям, профессионального взаимодействия между собой зависит динамика общего и социального развития каждого ребенка. </w:t>
      </w:r>
    </w:p>
    <w:p w:rsidR="00E34122" w:rsidRPr="001B64C9" w:rsidRDefault="00E34122" w:rsidP="00E34122">
      <w:pPr>
        <w:pStyle w:val="p3"/>
        <w:spacing w:before="0" w:beforeAutospacing="0" w:after="0" w:afterAutospacing="0"/>
        <w:ind w:firstLine="709"/>
        <w:contextualSpacing/>
        <w:jc w:val="both"/>
        <w:rPr>
          <w:sz w:val="28"/>
          <w:szCs w:val="28"/>
        </w:rPr>
      </w:pPr>
      <w:r w:rsidRPr="001B64C9">
        <w:rPr>
          <w:sz w:val="28"/>
          <w:szCs w:val="28"/>
        </w:rPr>
        <w:t>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34122" w:rsidRPr="001B64C9" w:rsidRDefault="00E34122" w:rsidP="00E34122">
      <w:pPr>
        <w:pStyle w:val="p3"/>
        <w:spacing w:before="0" w:beforeAutospacing="0" w:after="0" w:afterAutospacing="0"/>
        <w:ind w:firstLine="709"/>
        <w:contextualSpacing/>
        <w:jc w:val="both"/>
        <w:rPr>
          <w:rFonts w:eastAsia="Times New Roman"/>
          <w:sz w:val="28"/>
          <w:szCs w:val="28"/>
          <w:lang w:eastAsia="ru-RU"/>
        </w:rPr>
      </w:pPr>
      <w:r w:rsidRPr="001B64C9">
        <w:rPr>
          <w:sz w:val="28"/>
          <w:szCs w:val="28"/>
        </w:rPr>
        <w:t xml:space="preserve">Программа в соответствии со Стандартом базируется на </w:t>
      </w:r>
      <w:r w:rsidRPr="001B64C9">
        <w:rPr>
          <w:rFonts w:eastAsia="Times New Roman"/>
          <w:kern w:val="2"/>
          <w:sz w:val="28"/>
          <w:szCs w:val="28"/>
          <w:lang w:eastAsia="ru-RU"/>
        </w:rPr>
        <w:t xml:space="preserve">следующих </w:t>
      </w:r>
      <w:r w:rsidRPr="001B64C9">
        <w:rPr>
          <w:rFonts w:eastAsia="Times New Roman"/>
          <w:sz w:val="28"/>
          <w:szCs w:val="28"/>
          <w:lang w:eastAsia="ru-RU"/>
        </w:rPr>
        <w:t>постулатах:</w:t>
      </w:r>
    </w:p>
    <w:p w:rsidR="00E34122" w:rsidRPr="001B64C9" w:rsidRDefault="00E34122" w:rsidP="00E34122">
      <w:pPr>
        <w:autoSpaceDE w:val="0"/>
        <w:autoSpaceDN w:val="0"/>
        <w:adjustRightInd w:val="0"/>
        <w:spacing w:after="0" w:line="240" w:lineRule="auto"/>
        <w:ind w:firstLine="709"/>
        <w:contextualSpacing/>
        <w:jc w:val="both"/>
        <w:rPr>
          <w:rFonts w:ascii="Times New Roman" w:eastAsia="Batang" w:hAnsi="Times New Roman" w:cs="Times New Roman"/>
          <w:sz w:val="28"/>
          <w:szCs w:val="28"/>
          <w:lang w:eastAsia="ko-KR"/>
        </w:rPr>
      </w:pPr>
      <w:r w:rsidRPr="001B64C9">
        <w:rPr>
          <w:rFonts w:ascii="Times New Roman" w:eastAsia="Batang" w:hAnsi="Times New Roman" w:cs="Times New Roman"/>
          <w:sz w:val="28"/>
          <w:szCs w:val="28"/>
          <w:lang w:eastAsia="ko-KR"/>
        </w:rPr>
        <w:t xml:space="preserve">1) поддержка разнообразия детства; сохранение уникальности и </w:t>
      </w:r>
      <w:proofErr w:type="spellStart"/>
      <w:r w:rsidRPr="001B64C9">
        <w:rPr>
          <w:rFonts w:ascii="Times New Roman" w:eastAsia="Batang" w:hAnsi="Times New Roman" w:cs="Times New Roman"/>
          <w:sz w:val="28"/>
          <w:szCs w:val="28"/>
          <w:lang w:eastAsia="ko-KR"/>
        </w:rPr>
        <w:t>самоценности</w:t>
      </w:r>
      <w:proofErr w:type="spellEnd"/>
      <w:r w:rsidRPr="001B64C9">
        <w:rPr>
          <w:rFonts w:ascii="Times New Roman" w:eastAsia="Batang" w:hAnsi="Times New Roman" w:cs="Times New Roman"/>
          <w:sz w:val="28"/>
          <w:szCs w:val="28"/>
          <w:lang w:eastAsia="ko-KR"/>
        </w:rPr>
        <w:t xml:space="preserve"> детства как важного этапа в общем развитии человека, </w:t>
      </w:r>
      <w:proofErr w:type="spellStart"/>
      <w:r w:rsidRPr="001B64C9">
        <w:rPr>
          <w:rFonts w:ascii="Times New Roman" w:eastAsia="Batang" w:hAnsi="Times New Roman" w:cs="Times New Roman"/>
          <w:sz w:val="28"/>
          <w:szCs w:val="28"/>
          <w:lang w:eastAsia="ko-KR"/>
        </w:rPr>
        <w:t>самоценность</w:t>
      </w:r>
      <w:proofErr w:type="spellEnd"/>
      <w:r w:rsidRPr="001B64C9">
        <w:rPr>
          <w:rFonts w:ascii="Times New Roman" w:eastAsia="Batang" w:hAnsi="Times New Roman" w:cs="Times New Roman"/>
          <w:sz w:val="28"/>
          <w:szCs w:val="28"/>
          <w:lang w:eastAsia="ko-KR"/>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34122" w:rsidRPr="001B64C9" w:rsidRDefault="00E34122" w:rsidP="00E34122">
      <w:pPr>
        <w:autoSpaceDE w:val="0"/>
        <w:autoSpaceDN w:val="0"/>
        <w:adjustRightInd w:val="0"/>
        <w:spacing w:after="0" w:line="240" w:lineRule="auto"/>
        <w:ind w:firstLine="709"/>
        <w:contextualSpacing/>
        <w:jc w:val="both"/>
        <w:rPr>
          <w:rFonts w:ascii="Times New Roman" w:eastAsia="Batang" w:hAnsi="Times New Roman" w:cs="Times New Roman"/>
          <w:sz w:val="28"/>
          <w:szCs w:val="28"/>
          <w:lang w:eastAsia="ko-KR"/>
        </w:rPr>
      </w:pPr>
      <w:r w:rsidRPr="001B64C9">
        <w:rPr>
          <w:rFonts w:ascii="Times New Roman" w:eastAsia="Batang" w:hAnsi="Times New Roman" w:cs="Times New Roman"/>
          <w:sz w:val="28"/>
          <w:szCs w:val="28"/>
          <w:lang w:eastAsia="ko-KR"/>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34122" w:rsidRPr="001B64C9" w:rsidRDefault="00E34122" w:rsidP="00E34122">
      <w:pPr>
        <w:autoSpaceDE w:val="0"/>
        <w:autoSpaceDN w:val="0"/>
        <w:adjustRightInd w:val="0"/>
        <w:spacing w:after="0" w:line="240" w:lineRule="auto"/>
        <w:ind w:firstLine="709"/>
        <w:contextualSpacing/>
        <w:jc w:val="both"/>
        <w:rPr>
          <w:rFonts w:ascii="Times New Roman" w:eastAsia="Batang" w:hAnsi="Times New Roman" w:cs="Times New Roman"/>
          <w:sz w:val="28"/>
          <w:szCs w:val="28"/>
          <w:lang w:eastAsia="ko-KR"/>
        </w:rPr>
      </w:pPr>
      <w:r w:rsidRPr="001B64C9">
        <w:rPr>
          <w:rFonts w:ascii="Times New Roman" w:eastAsia="Batang" w:hAnsi="Times New Roman" w:cs="Times New Roman"/>
          <w:sz w:val="28"/>
          <w:szCs w:val="28"/>
          <w:lang w:eastAsia="ko-KR"/>
        </w:rPr>
        <w:t>3) уважение личности ребенка;</w:t>
      </w:r>
    </w:p>
    <w:p w:rsidR="00E34122" w:rsidRPr="001B64C9" w:rsidRDefault="00E34122" w:rsidP="00E34122">
      <w:pPr>
        <w:autoSpaceDE w:val="0"/>
        <w:autoSpaceDN w:val="0"/>
        <w:adjustRightInd w:val="0"/>
        <w:spacing w:after="0" w:line="240" w:lineRule="auto"/>
        <w:ind w:firstLine="709"/>
        <w:contextualSpacing/>
        <w:jc w:val="both"/>
        <w:rPr>
          <w:rFonts w:ascii="Times New Roman" w:eastAsia="Batang" w:hAnsi="Times New Roman" w:cs="Times New Roman"/>
          <w:sz w:val="28"/>
          <w:szCs w:val="28"/>
          <w:lang w:eastAsia="ko-KR"/>
        </w:rPr>
      </w:pPr>
      <w:r w:rsidRPr="001B64C9">
        <w:rPr>
          <w:rFonts w:ascii="Times New Roman" w:eastAsia="Batang" w:hAnsi="Times New Roman" w:cs="Times New Roman"/>
          <w:sz w:val="28"/>
          <w:szCs w:val="28"/>
          <w:lang w:eastAsia="ko-KR"/>
        </w:rPr>
        <w:t xml:space="preserve">4) реализация Программы в формах, специфических для детей данных возрастных групп, прежде всего в форме игры, познавательной и исследовательской </w:t>
      </w:r>
      <w:r w:rsidRPr="001B64C9">
        <w:rPr>
          <w:rFonts w:ascii="Times New Roman" w:eastAsia="Batang" w:hAnsi="Times New Roman" w:cs="Times New Roman"/>
          <w:sz w:val="28"/>
          <w:szCs w:val="28"/>
          <w:lang w:eastAsia="ko-KR"/>
        </w:rPr>
        <w:lastRenderedPageBreak/>
        <w:t>деятельности, в форме творческой активности, обеспечивающей художественно-эстетическое развитие ребенка, в соответствии с пунктом 1.2. Стандарта.</w:t>
      </w:r>
    </w:p>
    <w:p w:rsidR="00E34122" w:rsidRPr="00C863A2" w:rsidRDefault="00E34122" w:rsidP="00E34122">
      <w:pPr>
        <w:autoSpaceDE w:val="0"/>
        <w:autoSpaceDN w:val="0"/>
        <w:adjustRightInd w:val="0"/>
        <w:spacing w:after="0" w:line="240" w:lineRule="auto"/>
        <w:ind w:firstLine="709"/>
        <w:contextualSpacing/>
        <w:jc w:val="both"/>
        <w:rPr>
          <w:rFonts w:ascii="Times New Roman" w:eastAsia="Batang" w:hAnsi="Times New Roman" w:cs="Times New Roman"/>
          <w:sz w:val="28"/>
          <w:szCs w:val="28"/>
          <w:lang w:eastAsia="ko-KR"/>
        </w:rPr>
      </w:pPr>
      <w:r w:rsidRPr="001B64C9">
        <w:rPr>
          <w:rFonts w:ascii="Times New Roman" w:eastAsia="Batang" w:hAnsi="Times New Roman" w:cs="Times New Roman"/>
          <w:sz w:val="28"/>
          <w:szCs w:val="28"/>
          <w:lang w:eastAsia="ko-KR"/>
        </w:rPr>
        <w:t xml:space="preserve">Профессиональное применение представленной Программы способствует решению следующих </w:t>
      </w:r>
      <w:r w:rsidRPr="00C863A2">
        <w:rPr>
          <w:rFonts w:ascii="Times New Roman" w:eastAsia="Batang" w:hAnsi="Times New Roman" w:cs="Times New Roman"/>
          <w:sz w:val="28"/>
          <w:szCs w:val="28"/>
          <w:lang w:eastAsia="ko-KR"/>
        </w:rPr>
        <w:t>задач:</w:t>
      </w:r>
    </w:p>
    <w:p w:rsidR="00E34122" w:rsidRPr="001B64C9" w:rsidRDefault="00E34122" w:rsidP="00E34122">
      <w:pPr>
        <w:numPr>
          <w:ilvl w:val="0"/>
          <w:numId w:val="4"/>
        </w:numPr>
        <w:tabs>
          <w:tab w:val="left" w:pos="993"/>
        </w:tabs>
        <w:spacing w:after="0" w:line="240" w:lineRule="auto"/>
        <w:ind w:left="0" w:firstLine="709"/>
        <w:contextualSpacing/>
        <w:jc w:val="both"/>
        <w:rPr>
          <w:rFonts w:ascii="Times New Roman" w:eastAsia="Batang" w:hAnsi="Times New Roman" w:cs="Times New Roman"/>
          <w:sz w:val="28"/>
          <w:szCs w:val="28"/>
          <w:lang w:eastAsia="ko-KR"/>
        </w:rPr>
      </w:pPr>
      <w:r w:rsidRPr="001B64C9">
        <w:rPr>
          <w:rFonts w:ascii="Times New Roman" w:eastAsia="Batang" w:hAnsi="Times New Roman" w:cs="Times New Roman"/>
          <w:sz w:val="28"/>
          <w:szCs w:val="28"/>
          <w:lang w:eastAsia="ko-KR"/>
        </w:rPr>
        <w:t>охрана и укрепление физического и психического здоровья детей, в том числе их эмоционального благополучия;</w:t>
      </w:r>
    </w:p>
    <w:p w:rsidR="00E34122" w:rsidRPr="001B64C9" w:rsidRDefault="00E34122" w:rsidP="00E34122">
      <w:pPr>
        <w:numPr>
          <w:ilvl w:val="0"/>
          <w:numId w:val="4"/>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1B64C9">
        <w:rPr>
          <w:rFonts w:ascii="Times New Roman" w:hAnsi="Times New Roman" w:cs="Times New Roman"/>
          <w:sz w:val="28"/>
          <w:szCs w:val="28"/>
          <w:lang w:eastAsia="ru-RU"/>
        </w:rPr>
        <w:t>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E34122" w:rsidRPr="001B64C9" w:rsidRDefault="00E34122" w:rsidP="00E34122">
      <w:pPr>
        <w:numPr>
          <w:ilvl w:val="0"/>
          <w:numId w:val="4"/>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1B64C9">
        <w:rPr>
          <w:rFonts w:ascii="Times New Roman" w:hAnsi="Times New Roman" w:cs="Times New Roman"/>
          <w:sz w:val="28"/>
          <w:szCs w:val="28"/>
          <w:lang w:eastAsia="ru-RU"/>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E34122" w:rsidRPr="001B64C9" w:rsidRDefault="00E34122" w:rsidP="00E34122">
      <w:pPr>
        <w:numPr>
          <w:ilvl w:val="0"/>
          <w:numId w:val="4"/>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1B64C9">
        <w:rPr>
          <w:rFonts w:ascii="Times New Roman" w:hAnsi="Times New Roman" w:cs="Times New Roman"/>
          <w:sz w:val="28"/>
          <w:szCs w:val="28"/>
          <w:lang w:eastAsia="ru-RU"/>
        </w:rPr>
        <w:t xml:space="preserve">создание благоприятных условий развития детей в соответствии с их возрастными и индивидуальными особенностями и склонностями, </w:t>
      </w:r>
      <w:proofErr w:type="spellStart"/>
      <w:r w:rsidRPr="001B64C9">
        <w:rPr>
          <w:rFonts w:ascii="Times New Roman" w:hAnsi="Times New Roman" w:cs="Times New Roman"/>
          <w:sz w:val="28"/>
          <w:szCs w:val="28"/>
          <w:lang w:eastAsia="ru-RU"/>
        </w:rPr>
        <w:t>развитиеспособностей</w:t>
      </w:r>
      <w:proofErr w:type="spellEnd"/>
      <w:r w:rsidRPr="001B64C9">
        <w:rPr>
          <w:rFonts w:ascii="Times New Roman" w:hAnsi="Times New Roman" w:cs="Times New Roman"/>
          <w:sz w:val="28"/>
          <w:szCs w:val="28"/>
          <w:lang w:eastAsia="ru-RU"/>
        </w:rPr>
        <w:t xml:space="preserve"> и творческого потенциала каждого ребенка как субъекта отношений с самим собой, другими детьми, взрослыми и миром;</w:t>
      </w:r>
    </w:p>
    <w:p w:rsidR="00E34122" w:rsidRPr="001B64C9" w:rsidRDefault="00E34122" w:rsidP="00E34122">
      <w:pPr>
        <w:numPr>
          <w:ilvl w:val="0"/>
          <w:numId w:val="4"/>
        </w:numPr>
        <w:tabs>
          <w:tab w:val="left" w:pos="1134"/>
        </w:tabs>
        <w:spacing w:after="0" w:line="240" w:lineRule="auto"/>
        <w:ind w:left="0" w:firstLine="709"/>
        <w:contextualSpacing/>
        <w:jc w:val="both"/>
        <w:rPr>
          <w:rFonts w:ascii="Times New Roman" w:hAnsi="Times New Roman" w:cs="Times New Roman"/>
          <w:sz w:val="28"/>
          <w:szCs w:val="28"/>
          <w:lang w:eastAsia="ru-RU"/>
        </w:rPr>
      </w:pPr>
      <w:r w:rsidRPr="001B64C9">
        <w:rPr>
          <w:rFonts w:ascii="Times New Roman" w:hAnsi="Times New Roman" w:cs="Times New Roman"/>
          <w:sz w:val="28"/>
          <w:szCs w:val="28"/>
          <w:lang w:eastAsia="ru-RU"/>
        </w:rPr>
        <w:t xml:space="preserve">объединение обучения и воспитания в целостный образовательный процесс на основе духовно-нравственных и </w:t>
      </w:r>
      <w:proofErr w:type="spellStart"/>
      <w:r w:rsidRPr="001B64C9">
        <w:rPr>
          <w:rFonts w:ascii="Times New Roman" w:hAnsi="Times New Roman" w:cs="Times New Roman"/>
          <w:sz w:val="28"/>
          <w:szCs w:val="28"/>
          <w:lang w:eastAsia="ru-RU"/>
        </w:rPr>
        <w:t>социокультурных</w:t>
      </w:r>
      <w:proofErr w:type="spellEnd"/>
      <w:r w:rsidRPr="001B64C9">
        <w:rPr>
          <w:rFonts w:ascii="Times New Roman" w:hAnsi="Times New Roman" w:cs="Times New Roman"/>
          <w:sz w:val="28"/>
          <w:szCs w:val="28"/>
          <w:lang w:eastAsia="ru-RU"/>
        </w:rPr>
        <w:t xml:space="preserve"> ценностей и принятых в обществе правил и норм поведения в интересах человека, семьи, общества;</w:t>
      </w:r>
    </w:p>
    <w:p w:rsidR="00E34122" w:rsidRPr="001B64C9" w:rsidRDefault="00E34122" w:rsidP="00E34122">
      <w:pPr>
        <w:numPr>
          <w:ilvl w:val="0"/>
          <w:numId w:val="4"/>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1B64C9">
        <w:rPr>
          <w:rFonts w:ascii="Times New Roman" w:hAnsi="Times New Roman" w:cs="Times New Roman"/>
          <w:sz w:val="28"/>
          <w:szCs w:val="28"/>
          <w:lang w:eastAsia="ru-RU"/>
        </w:rPr>
        <w:t xml:space="preserve">формирование общей культуры личности детей, </w:t>
      </w:r>
      <w:proofErr w:type="spellStart"/>
      <w:r w:rsidRPr="001B64C9">
        <w:rPr>
          <w:rFonts w:ascii="Times New Roman" w:hAnsi="Times New Roman" w:cs="Times New Roman"/>
          <w:sz w:val="28"/>
          <w:szCs w:val="28"/>
          <w:lang w:eastAsia="ru-RU"/>
        </w:rPr>
        <w:t>развитиеих</w:t>
      </w:r>
      <w:proofErr w:type="spellEnd"/>
      <w:r w:rsidRPr="001B64C9">
        <w:rPr>
          <w:rFonts w:ascii="Times New Roman" w:hAnsi="Times New Roman" w:cs="Times New Roman"/>
          <w:sz w:val="28"/>
          <w:szCs w:val="28"/>
          <w:lang w:eastAsia="ru-RU"/>
        </w:rPr>
        <w:t xml:space="preserve">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34122" w:rsidRPr="001B64C9" w:rsidRDefault="00E34122" w:rsidP="00E34122">
      <w:pPr>
        <w:numPr>
          <w:ilvl w:val="0"/>
          <w:numId w:val="4"/>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1B64C9">
        <w:rPr>
          <w:rFonts w:ascii="Times New Roman" w:hAnsi="Times New Roman" w:cs="Times New Roman"/>
          <w:sz w:val="28"/>
          <w:szCs w:val="28"/>
          <w:lang w:eastAsia="ru-RU"/>
        </w:rPr>
        <w:t xml:space="preserve">формирование </w:t>
      </w:r>
      <w:proofErr w:type="spellStart"/>
      <w:r w:rsidRPr="001B64C9">
        <w:rPr>
          <w:rFonts w:ascii="Times New Roman" w:hAnsi="Times New Roman" w:cs="Times New Roman"/>
          <w:sz w:val="28"/>
          <w:szCs w:val="28"/>
          <w:lang w:eastAsia="ru-RU"/>
        </w:rPr>
        <w:t>социокультурной</w:t>
      </w:r>
      <w:proofErr w:type="spellEnd"/>
      <w:r w:rsidRPr="001B64C9">
        <w:rPr>
          <w:rFonts w:ascii="Times New Roman" w:hAnsi="Times New Roman" w:cs="Times New Roman"/>
          <w:sz w:val="28"/>
          <w:szCs w:val="28"/>
          <w:lang w:eastAsia="ru-RU"/>
        </w:rPr>
        <w:t xml:space="preserve"> среды, соответствующей возрастным, индивидуальным, психологическим, эмоциональным и физиологическим особенностям детей;</w:t>
      </w:r>
    </w:p>
    <w:p w:rsidR="00E34122" w:rsidRPr="001B64C9" w:rsidRDefault="00E34122" w:rsidP="00E34122">
      <w:pPr>
        <w:numPr>
          <w:ilvl w:val="0"/>
          <w:numId w:val="4"/>
        </w:numPr>
        <w:tabs>
          <w:tab w:val="left" w:pos="993"/>
        </w:tabs>
        <w:spacing w:after="0" w:line="240" w:lineRule="auto"/>
        <w:ind w:left="0" w:firstLine="709"/>
        <w:contextualSpacing/>
        <w:jc w:val="both"/>
        <w:rPr>
          <w:rFonts w:ascii="Times New Roman" w:hAnsi="Times New Roman" w:cs="Times New Roman"/>
          <w:sz w:val="28"/>
          <w:szCs w:val="28"/>
          <w:lang w:eastAsia="ru-RU"/>
        </w:rPr>
      </w:pPr>
      <w:r w:rsidRPr="001B64C9">
        <w:rPr>
          <w:rFonts w:ascii="Times New Roman" w:hAnsi="Times New Roman" w:cs="Times New Roman"/>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(п.1.6 Стандарта).</w:t>
      </w:r>
    </w:p>
    <w:p w:rsidR="00E34122" w:rsidRPr="001B64C9" w:rsidRDefault="00E34122" w:rsidP="00E34122">
      <w:pPr>
        <w:tabs>
          <w:tab w:val="left" w:pos="993"/>
        </w:tabs>
        <w:spacing w:after="0" w:line="240" w:lineRule="auto"/>
        <w:ind w:firstLine="709"/>
        <w:contextualSpacing/>
        <w:jc w:val="both"/>
        <w:rPr>
          <w:rFonts w:ascii="Times New Roman" w:hAnsi="Times New Roman" w:cs="Times New Roman"/>
          <w:sz w:val="28"/>
          <w:szCs w:val="28"/>
          <w:lang w:eastAsia="ru-RU"/>
        </w:rPr>
      </w:pPr>
      <w:r w:rsidRPr="001B64C9">
        <w:rPr>
          <w:rFonts w:ascii="Times New Roman" w:hAnsi="Times New Roman" w:cs="Times New Roman"/>
          <w:sz w:val="28"/>
          <w:szCs w:val="28"/>
          <w:lang w:eastAsia="ru-RU"/>
        </w:rPr>
        <w:t>В соответствии с требованиями Стандарта Программа имеет четкую структуру, опирающуюся на примерную основную образовательную программу дошкольного образования, описывает условия реализации и содержит описание планируемых результатов освоения образовательной программы дошкольного образования в виде.</w:t>
      </w:r>
    </w:p>
    <w:p w:rsidR="00E34122" w:rsidRDefault="00E34122" w:rsidP="00E34122">
      <w:pPr>
        <w:spacing w:after="0" w:line="240" w:lineRule="auto"/>
        <w:jc w:val="center"/>
        <w:rPr>
          <w:rFonts w:ascii="Times New Roman" w:hAnsi="Times New Roman" w:cs="Times New Roman"/>
          <w:sz w:val="28"/>
          <w:szCs w:val="28"/>
        </w:rPr>
      </w:pPr>
    </w:p>
    <w:p w:rsidR="00E34122" w:rsidRDefault="00E34122" w:rsidP="00E34122">
      <w:pPr>
        <w:tabs>
          <w:tab w:val="left" w:pos="709"/>
          <w:tab w:val="left" w:pos="851"/>
        </w:tabs>
        <w:spacing w:after="0" w:line="240" w:lineRule="auto"/>
        <w:jc w:val="both"/>
        <w:rPr>
          <w:rFonts w:ascii="Times New Roman" w:hAnsi="Times New Roman" w:cs="Times New Roman"/>
          <w:sz w:val="28"/>
          <w:szCs w:val="28"/>
        </w:rPr>
      </w:pPr>
    </w:p>
    <w:p w:rsidR="00E34122" w:rsidRDefault="00E34122" w:rsidP="00E34122">
      <w:pPr>
        <w:tabs>
          <w:tab w:val="left" w:pos="709"/>
          <w:tab w:val="left" w:pos="851"/>
        </w:tabs>
        <w:spacing w:after="0" w:line="240" w:lineRule="auto"/>
        <w:jc w:val="both"/>
        <w:rPr>
          <w:rFonts w:ascii="Times New Roman" w:hAnsi="Times New Roman" w:cs="Times New Roman"/>
          <w:sz w:val="28"/>
          <w:szCs w:val="28"/>
        </w:rPr>
      </w:pPr>
    </w:p>
    <w:p w:rsidR="00E34122" w:rsidRDefault="00E34122" w:rsidP="00E34122">
      <w:pPr>
        <w:tabs>
          <w:tab w:val="left" w:pos="709"/>
          <w:tab w:val="left" w:pos="851"/>
        </w:tabs>
        <w:spacing w:after="0" w:line="240" w:lineRule="auto"/>
        <w:jc w:val="both"/>
        <w:rPr>
          <w:rFonts w:ascii="Times New Roman" w:hAnsi="Times New Roman" w:cs="Times New Roman"/>
          <w:sz w:val="28"/>
          <w:szCs w:val="28"/>
        </w:rPr>
      </w:pPr>
    </w:p>
    <w:p w:rsidR="00E34122" w:rsidRDefault="00E34122" w:rsidP="00E34122">
      <w:pPr>
        <w:tabs>
          <w:tab w:val="left" w:pos="709"/>
          <w:tab w:val="left" w:pos="851"/>
        </w:tabs>
        <w:spacing w:after="0" w:line="240" w:lineRule="auto"/>
        <w:jc w:val="both"/>
        <w:rPr>
          <w:rFonts w:ascii="Times New Roman" w:hAnsi="Times New Roman" w:cs="Times New Roman"/>
          <w:sz w:val="28"/>
          <w:szCs w:val="28"/>
        </w:rPr>
      </w:pPr>
    </w:p>
    <w:p w:rsidR="00E34122" w:rsidRDefault="00E34122" w:rsidP="00E34122">
      <w:pPr>
        <w:tabs>
          <w:tab w:val="left" w:pos="709"/>
          <w:tab w:val="left" w:pos="851"/>
        </w:tabs>
        <w:spacing w:after="0" w:line="240" w:lineRule="auto"/>
        <w:jc w:val="both"/>
        <w:rPr>
          <w:rFonts w:ascii="Times New Roman" w:hAnsi="Times New Roman" w:cs="Times New Roman"/>
          <w:sz w:val="28"/>
          <w:szCs w:val="28"/>
        </w:rPr>
      </w:pPr>
    </w:p>
    <w:p w:rsidR="00E34122" w:rsidRDefault="00E34122" w:rsidP="00E34122">
      <w:pPr>
        <w:tabs>
          <w:tab w:val="left" w:pos="709"/>
          <w:tab w:val="left" w:pos="851"/>
        </w:tabs>
        <w:spacing w:after="0" w:line="240" w:lineRule="auto"/>
        <w:jc w:val="both"/>
        <w:rPr>
          <w:rFonts w:ascii="Times New Roman" w:hAnsi="Times New Roman" w:cs="Times New Roman"/>
          <w:sz w:val="28"/>
          <w:szCs w:val="28"/>
        </w:rPr>
      </w:pPr>
    </w:p>
    <w:p w:rsidR="00E34122" w:rsidRDefault="00E34122" w:rsidP="00E34122">
      <w:pPr>
        <w:tabs>
          <w:tab w:val="left" w:pos="709"/>
          <w:tab w:val="left" w:pos="851"/>
        </w:tabs>
        <w:spacing w:after="0" w:line="240" w:lineRule="auto"/>
        <w:jc w:val="both"/>
        <w:rPr>
          <w:rFonts w:ascii="Times New Roman" w:hAnsi="Times New Roman" w:cs="Times New Roman"/>
          <w:sz w:val="28"/>
          <w:szCs w:val="28"/>
        </w:rPr>
      </w:pPr>
    </w:p>
    <w:p w:rsidR="00E34122" w:rsidRDefault="00E34122" w:rsidP="00E34122">
      <w:pPr>
        <w:tabs>
          <w:tab w:val="left" w:pos="709"/>
          <w:tab w:val="left" w:pos="851"/>
        </w:tabs>
        <w:spacing w:after="0" w:line="240" w:lineRule="auto"/>
        <w:jc w:val="both"/>
        <w:rPr>
          <w:rFonts w:ascii="Times New Roman" w:hAnsi="Times New Roman" w:cs="Times New Roman"/>
          <w:sz w:val="28"/>
          <w:szCs w:val="28"/>
        </w:rPr>
      </w:pPr>
    </w:p>
    <w:p w:rsidR="00E34122" w:rsidRDefault="00E34122" w:rsidP="00E34122">
      <w:pPr>
        <w:tabs>
          <w:tab w:val="left" w:pos="709"/>
          <w:tab w:val="left" w:pos="851"/>
        </w:tabs>
        <w:spacing w:after="0" w:line="240" w:lineRule="auto"/>
        <w:jc w:val="both"/>
        <w:rPr>
          <w:rFonts w:ascii="Times New Roman" w:hAnsi="Times New Roman" w:cs="Times New Roman"/>
          <w:sz w:val="28"/>
          <w:szCs w:val="28"/>
        </w:rPr>
      </w:pPr>
    </w:p>
    <w:p w:rsidR="00E34122" w:rsidRDefault="00E34122" w:rsidP="00E34122">
      <w:pPr>
        <w:spacing w:after="0" w:line="240" w:lineRule="auto"/>
        <w:jc w:val="center"/>
        <w:rPr>
          <w:rFonts w:ascii="Times New Roman" w:hAnsi="Times New Roman" w:cs="Times New Roman"/>
          <w:sz w:val="28"/>
          <w:szCs w:val="28"/>
        </w:rPr>
      </w:pPr>
      <w:r w:rsidRPr="00F02BED">
        <w:rPr>
          <w:rFonts w:ascii="Times New Roman" w:hAnsi="Times New Roman" w:cs="Times New Roman"/>
          <w:sz w:val="28"/>
          <w:szCs w:val="28"/>
        </w:rPr>
        <w:lastRenderedPageBreak/>
        <w:t xml:space="preserve">Аннотация к </w:t>
      </w:r>
      <w:r>
        <w:rPr>
          <w:rFonts w:ascii="Times New Roman" w:hAnsi="Times New Roman" w:cs="Times New Roman"/>
          <w:sz w:val="28"/>
          <w:szCs w:val="28"/>
        </w:rPr>
        <w:t xml:space="preserve">адаптированной </w:t>
      </w:r>
      <w:r w:rsidRPr="00F02BED">
        <w:rPr>
          <w:rFonts w:ascii="Times New Roman" w:hAnsi="Times New Roman" w:cs="Times New Roman"/>
          <w:sz w:val="28"/>
          <w:szCs w:val="28"/>
        </w:rPr>
        <w:t>основной образовательной программе дошкол</w:t>
      </w:r>
      <w:r>
        <w:rPr>
          <w:rFonts w:ascii="Times New Roman" w:hAnsi="Times New Roman" w:cs="Times New Roman"/>
          <w:sz w:val="28"/>
          <w:szCs w:val="28"/>
        </w:rPr>
        <w:t>ьного образования государственного</w:t>
      </w:r>
      <w:r w:rsidRPr="00F02BED">
        <w:rPr>
          <w:rFonts w:ascii="Times New Roman" w:hAnsi="Times New Roman" w:cs="Times New Roman"/>
          <w:sz w:val="28"/>
          <w:szCs w:val="28"/>
        </w:rPr>
        <w:t xml:space="preserve"> бюджетного дошкольного образовател</w:t>
      </w:r>
      <w:r>
        <w:rPr>
          <w:rFonts w:ascii="Times New Roman" w:hAnsi="Times New Roman" w:cs="Times New Roman"/>
          <w:sz w:val="28"/>
          <w:szCs w:val="28"/>
        </w:rPr>
        <w:t>ьного учреждения «Детский сад №1 «Тополек» детей с тяжелыми нарушениями речи</w:t>
      </w:r>
    </w:p>
    <w:p w:rsidR="00E34122" w:rsidRDefault="00E34122" w:rsidP="00E34122">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363"/>
        <w:gridCol w:w="1099"/>
      </w:tblGrid>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w:t>
            </w:r>
          </w:p>
        </w:tc>
        <w:tc>
          <w:tcPr>
            <w:tcW w:w="8363"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Содержание</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Стр.</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p>
        </w:tc>
        <w:tc>
          <w:tcPr>
            <w:tcW w:w="8363" w:type="dxa"/>
            <w:shd w:val="clear" w:color="auto" w:fill="auto"/>
          </w:tcPr>
          <w:p w:rsidR="00E34122" w:rsidRPr="000D3962" w:rsidRDefault="00E34122" w:rsidP="00BB31EC">
            <w:pPr>
              <w:widowControl w:val="0"/>
              <w:autoSpaceDE w:val="0"/>
              <w:autoSpaceDN w:val="0"/>
              <w:spacing w:after="0"/>
              <w:rPr>
                <w:rFonts w:ascii="Times New Roman" w:eastAsia="Calibri" w:hAnsi="Times New Roman" w:cs="Times New Roman"/>
                <w:sz w:val="28"/>
                <w:szCs w:val="28"/>
              </w:rPr>
            </w:pPr>
            <w:r w:rsidRPr="000D3962">
              <w:rPr>
                <w:rFonts w:ascii="Times New Roman" w:eastAsia="Calibri" w:hAnsi="Times New Roman" w:cs="Times New Roman"/>
                <w:sz w:val="28"/>
                <w:szCs w:val="28"/>
              </w:rPr>
              <w:t xml:space="preserve">Введение </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1</w:t>
            </w:r>
          </w:p>
        </w:tc>
        <w:tc>
          <w:tcPr>
            <w:tcW w:w="8363" w:type="dxa"/>
            <w:shd w:val="clear" w:color="auto" w:fill="auto"/>
          </w:tcPr>
          <w:p w:rsidR="00E34122" w:rsidRPr="000D3962" w:rsidRDefault="00E34122" w:rsidP="00BB31EC">
            <w:pPr>
              <w:widowControl w:val="0"/>
              <w:autoSpaceDE w:val="0"/>
              <w:autoSpaceDN w:val="0"/>
              <w:spacing w:after="0"/>
              <w:rPr>
                <w:rFonts w:ascii="Times New Roman" w:eastAsia="Calibri" w:hAnsi="Times New Roman" w:cs="Times New Roman"/>
                <w:sz w:val="28"/>
                <w:szCs w:val="28"/>
              </w:rPr>
            </w:pPr>
            <w:r w:rsidRPr="000D3962">
              <w:rPr>
                <w:rFonts w:ascii="Times New Roman" w:eastAsia="Calibri" w:hAnsi="Times New Roman" w:cs="Times New Roman"/>
                <w:sz w:val="28"/>
                <w:szCs w:val="28"/>
              </w:rPr>
              <w:t>Целевой раздел</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1.1.</w:t>
            </w:r>
          </w:p>
        </w:tc>
        <w:tc>
          <w:tcPr>
            <w:tcW w:w="8363" w:type="dxa"/>
            <w:shd w:val="clear" w:color="auto" w:fill="auto"/>
          </w:tcPr>
          <w:p w:rsidR="00E34122" w:rsidRPr="000D3962" w:rsidRDefault="00E34122" w:rsidP="00BB31EC">
            <w:pPr>
              <w:widowControl w:val="0"/>
              <w:autoSpaceDE w:val="0"/>
              <w:autoSpaceDN w:val="0"/>
              <w:spacing w:after="0"/>
              <w:rPr>
                <w:rFonts w:ascii="Times New Roman" w:eastAsia="Calibri" w:hAnsi="Times New Roman" w:cs="Times New Roman"/>
                <w:sz w:val="28"/>
                <w:szCs w:val="28"/>
              </w:rPr>
            </w:pPr>
            <w:r w:rsidRPr="000D3962">
              <w:rPr>
                <w:rFonts w:ascii="Times New Roman" w:eastAsia="Calibri" w:hAnsi="Times New Roman" w:cs="Times New Roman"/>
                <w:sz w:val="28"/>
                <w:szCs w:val="28"/>
              </w:rPr>
              <w:t xml:space="preserve">Пояснительная записка </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rPr>
                <w:rFonts w:ascii="Times New Roman" w:eastAsia="Calibri" w:hAnsi="Times New Roman" w:cs="Times New Roman"/>
                <w:sz w:val="28"/>
                <w:szCs w:val="28"/>
              </w:rPr>
            </w:pPr>
            <w:r w:rsidRPr="000D3962">
              <w:rPr>
                <w:rFonts w:ascii="Times New Roman" w:eastAsia="Calibri" w:hAnsi="Times New Roman" w:cs="Times New Roman"/>
                <w:sz w:val="28"/>
                <w:szCs w:val="28"/>
              </w:rPr>
              <w:t>1.1.1.</w:t>
            </w:r>
          </w:p>
        </w:tc>
        <w:tc>
          <w:tcPr>
            <w:tcW w:w="8363" w:type="dxa"/>
            <w:shd w:val="clear" w:color="auto" w:fill="auto"/>
          </w:tcPr>
          <w:p w:rsidR="00E34122" w:rsidRPr="000D3962" w:rsidRDefault="00E34122" w:rsidP="00BB31EC">
            <w:pPr>
              <w:widowControl w:val="0"/>
              <w:autoSpaceDE w:val="0"/>
              <w:autoSpaceDN w:val="0"/>
              <w:spacing w:after="0"/>
              <w:rPr>
                <w:rFonts w:ascii="Times New Roman" w:eastAsia="Calibri" w:hAnsi="Times New Roman" w:cs="Times New Roman"/>
                <w:sz w:val="28"/>
                <w:szCs w:val="28"/>
              </w:rPr>
            </w:pPr>
            <w:r w:rsidRPr="000D3962">
              <w:rPr>
                <w:rFonts w:ascii="Times New Roman" w:eastAsia="Calibri" w:hAnsi="Times New Roman" w:cs="Times New Roman"/>
                <w:sz w:val="28"/>
                <w:szCs w:val="28"/>
              </w:rPr>
              <w:t>Цели и задачи Программы</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rPr>
                <w:rFonts w:ascii="Times New Roman" w:eastAsia="Calibri" w:hAnsi="Times New Roman" w:cs="Times New Roman"/>
                <w:sz w:val="28"/>
                <w:szCs w:val="28"/>
              </w:rPr>
            </w:pPr>
            <w:r w:rsidRPr="000D3962">
              <w:rPr>
                <w:rFonts w:ascii="Times New Roman" w:eastAsia="Calibri" w:hAnsi="Times New Roman" w:cs="Times New Roman"/>
                <w:sz w:val="28"/>
                <w:szCs w:val="28"/>
              </w:rPr>
              <w:t>1.1.2.</w:t>
            </w:r>
          </w:p>
        </w:tc>
        <w:tc>
          <w:tcPr>
            <w:tcW w:w="8363" w:type="dxa"/>
            <w:shd w:val="clear" w:color="auto" w:fill="auto"/>
          </w:tcPr>
          <w:p w:rsidR="00E34122" w:rsidRPr="000D3962" w:rsidRDefault="00E34122" w:rsidP="00BB31EC">
            <w:pPr>
              <w:widowControl w:val="0"/>
              <w:autoSpaceDE w:val="0"/>
              <w:autoSpaceDN w:val="0"/>
              <w:spacing w:after="0"/>
              <w:rPr>
                <w:rFonts w:ascii="Times New Roman" w:eastAsia="Calibri" w:hAnsi="Times New Roman" w:cs="Times New Roman"/>
                <w:sz w:val="28"/>
                <w:szCs w:val="28"/>
              </w:rPr>
            </w:pPr>
            <w:r w:rsidRPr="000D3962">
              <w:rPr>
                <w:rFonts w:ascii="Times New Roman" w:eastAsia="Calibri" w:hAnsi="Times New Roman" w:cs="Times New Roman"/>
                <w:sz w:val="28"/>
                <w:szCs w:val="28"/>
              </w:rPr>
              <w:t>Принципы и подходы к формированию программы</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1.2.</w:t>
            </w:r>
          </w:p>
        </w:tc>
        <w:tc>
          <w:tcPr>
            <w:tcW w:w="8363" w:type="dxa"/>
            <w:shd w:val="clear" w:color="auto" w:fill="auto"/>
          </w:tcPr>
          <w:p w:rsidR="00E34122" w:rsidRPr="000D3962" w:rsidRDefault="00E34122" w:rsidP="00BB31EC">
            <w:pPr>
              <w:widowControl w:val="0"/>
              <w:autoSpaceDE w:val="0"/>
              <w:autoSpaceDN w:val="0"/>
              <w:spacing w:after="0"/>
              <w:rPr>
                <w:rFonts w:ascii="Times New Roman" w:eastAsia="Calibri" w:hAnsi="Times New Roman" w:cs="Times New Roman"/>
                <w:sz w:val="28"/>
                <w:szCs w:val="28"/>
              </w:rPr>
            </w:pPr>
            <w:r w:rsidRPr="000D3962">
              <w:rPr>
                <w:rFonts w:ascii="Times New Roman" w:eastAsia="Calibri" w:hAnsi="Times New Roman" w:cs="Times New Roman"/>
                <w:sz w:val="28"/>
                <w:szCs w:val="28"/>
              </w:rPr>
              <w:t xml:space="preserve">Планируемые результаты освоения Программы  </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1.2.1.</w:t>
            </w:r>
          </w:p>
        </w:tc>
        <w:tc>
          <w:tcPr>
            <w:tcW w:w="8363" w:type="dxa"/>
            <w:shd w:val="clear" w:color="auto" w:fill="auto"/>
          </w:tcPr>
          <w:p w:rsidR="00E34122" w:rsidRPr="000D3962" w:rsidRDefault="00E34122" w:rsidP="00BB31EC">
            <w:pPr>
              <w:widowControl w:val="0"/>
              <w:autoSpaceDE w:val="0"/>
              <w:autoSpaceDN w:val="0"/>
              <w:spacing w:after="0"/>
              <w:rPr>
                <w:rFonts w:ascii="Times New Roman" w:eastAsia="Calibri" w:hAnsi="Times New Roman" w:cs="Times New Roman"/>
                <w:sz w:val="28"/>
                <w:szCs w:val="28"/>
              </w:rPr>
            </w:pPr>
            <w:r w:rsidRPr="000D3962">
              <w:rPr>
                <w:rFonts w:ascii="Times New Roman" w:eastAsia="Calibri" w:hAnsi="Times New Roman" w:cs="Times New Roman"/>
                <w:sz w:val="28"/>
                <w:szCs w:val="28"/>
              </w:rPr>
              <w:t>Целевые ориентиры дошкольного возраста</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1.2.2.</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Целевые ориентиры на этапе завершения освоения Программы</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1.3.</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Развивающее оценивание качества образовательной деятельности по Программе</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2</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Содержательный раздел</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2.1.</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Общие положения</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2.2.</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2.2.1.</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Социально-коммуникативное развитие</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2.2.2.</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Познавательное развитие</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2.2.3.</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Речевое развитие</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2.2.4.</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Художественно-эстетическое развитие</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29</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2.2.5.</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Физическое развитие</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2.3.</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Взаимодействие взрослых с детьми</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37</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2.4.</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Взаимодействие педагогического коллектива с семьями дошкольников с ТНР</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42</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2.5.</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 xml:space="preserve">Программа коррекционной работы с детьми с ТНР </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43</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3.</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Организационный отдел</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3.1.</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Психолого-педагогические условия, обеспечивающие развитие ребенка</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57</w:t>
            </w:r>
          </w:p>
        </w:tc>
      </w:tr>
      <w:tr w:rsidR="00E34122" w:rsidRPr="000D3962" w:rsidTr="00BB31EC">
        <w:trPr>
          <w:trHeight w:val="317"/>
        </w:trPr>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3.2.</w:t>
            </w:r>
          </w:p>
        </w:tc>
        <w:tc>
          <w:tcPr>
            <w:tcW w:w="8363" w:type="dxa"/>
            <w:shd w:val="clear" w:color="auto" w:fill="auto"/>
          </w:tcPr>
          <w:p w:rsidR="00E34122" w:rsidRPr="000D3962" w:rsidRDefault="00E34122" w:rsidP="00BB31EC">
            <w:pPr>
              <w:pStyle w:val="2"/>
              <w:autoSpaceDE w:val="0"/>
              <w:autoSpaceDN w:val="0"/>
              <w:ind w:left="0"/>
              <w:rPr>
                <w:rFonts w:ascii="Times New Roman" w:eastAsia="Times New Roman" w:hAnsi="Times New Roman" w:cs="Times New Roman"/>
                <w:noProof/>
                <w:sz w:val="28"/>
                <w:szCs w:val="28"/>
                <w:lang w:eastAsia="ru-RU"/>
              </w:rPr>
            </w:pPr>
            <w:r w:rsidRPr="000D3962">
              <w:rPr>
                <w:rFonts w:ascii="Times New Roman" w:eastAsia="Times New Roman" w:hAnsi="Times New Roman" w:cs="Times New Roman"/>
                <w:noProof/>
                <w:sz w:val="28"/>
                <w:szCs w:val="28"/>
                <w:lang w:eastAsia="ru-RU"/>
              </w:rPr>
              <w:t>Организация развивающей предметно-пространственной среды</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58</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3.3.</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Кадровые условия реализации Программы</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68</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3.4.</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Материально-техническое обеспечение Программы</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69</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3.5.</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Финансовые условия реализации Программы</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71</w:t>
            </w:r>
          </w:p>
        </w:tc>
      </w:tr>
      <w:tr w:rsidR="00E34122" w:rsidRPr="000D3962" w:rsidTr="00BB31EC">
        <w:trPr>
          <w:trHeight w:val="343"/>
        </w:trPr>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3.6.</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Планирование образовательной деятельности</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3.7.</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Режим дня и распорядок</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80</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t>3.8.</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 xml:space="preserve">Перспективы работы по совершенствованию и развитию содержания Программы и обеспечивающих ее реализацию </w:t>
            </w:r>
            <w:r w:rsidRPr="000D3962">
              <w:rPr>
                <w:sz w:val="28"/>
                <w:szCs w:val="28"/>
                <w:lang w:val="ru-RU"/>
              </w:rPr>
              <w:lastRenderedPageBreak/>
              <w:t>нормативно-правовых, финансовых, научно-методических, кадровых, информационных и материально-технических ресурсов</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86</w:t>
            </w:r>
          </w:p>
        </w:tc>
      </w:tr>
      <w:tr w:rsidR="00E34122" w:rsidRPr="000D3962" w:rsidTr="00BB31EC">
        <w:tc>
          <w:tcPr>
            <w:tcW w:w="95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sidRPr="000D3962">
              <w:rPr>
                <w:rFonts w:ascii="Times New Roman" w:eastAsia="Calibri" w:hAnsi="Times New Roman" w:cs="Times New Roman"/>
                <w:sz w:val="28"/>
                <w:szCs w:val="28"/>
              </w:rPr>
              <w:lastRenderedPageBreak/>
              <w:t>3.9.</w:t>
            </w:r>
          </w:p>
        </w:tc>
        <w:tc>
          <w:tcPr>
            <w:tcW w:w="8363" w:type="dxa"/>
            <w:shd w:val="clear" w:color="auto" w:fill="auto"/>
          </w:tcPr>
          <w:p w:rsidR="00E34122" w:rsidRPr="000D3962" w:rsidRDefault="00E34122" w:rsidP="00BB31EC">
            <w:pPr>
              <w:pStyle w:val="TableParagraph"/>
              <w:spacing w:line="240" w:lineRule="auto"/>
              <w:ind w:left="0"/>
              <w:jc w:val="both"/>
              <w:rPr>
                <w:sz w:val="28"/>
                <w:szCs w:val="28"/>
                <w:lang w:val="ru-RU"/>
              </w:rPr>
            </w:pPr>
            <w:r w:rsidRPr="000D3962">
              <w:rPr>
                <w:sz w:val="28"/>
                <w:szCs w:val="28"/>
                <w:lang w:val="ru-RU"/>
              </w:rPr>
              <w:t>Перечень нормативных и нормативно-методических документов</w:t>
            </w:r>
          </w:p>
        </w:tc>
        <w:tc>
          <w:tcPr>
            <w:tcW w:w="1099" w:type="dxa"/>
            <w:shd w:val="clear" w:color="auto" w:fill="auto"/>
          </w:tcPr>
          <w:p w:rsidR="00E34122" w:rsidRPr="000D3962" w:rsidRDefault="00E34122" w:rsidP="00BB31EC">
            <w:pPr>
              <w:widowControl w:val="0"/>
              <w:autoSpaceDE w:val="0"/>
              <w:autoSpaceDN w:val="0"/>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87</w:t>
            </w:r>
          </w:p>
        </w:tc>
      </w:tr>
    </w:tbl>
    <w:p w:rsidR="004F34CA" w:rsidRDefault="004F34CA" w:rsidP="004F34CA">
      <w:pPr>
        <w:widowControl w:val="0"/>
        <w:spacing w:after="0" w:line="240" w:lineRule="auto"/>
        <w:ind w:firstLine="709"/>
        <w:jc w:val="both"/>
        <w:rPr>
          <w:rFonts w:ascii="Times New Roman" w:hAnsi="Times New Roman"/>
          <w:sz w:val="28"/>
          <w:szCs w:val="28"/>
        </w:rPr>
      </w:pPr>
    </w:p>
    <w:p w:rsidR="004F34CA" w:rsidRPr="000D3962" w:rsidRDefault="004F34CA" w:rsidP="004F34CA">
      <w:pPr>
        <w:widowControl w:val="0"/>
        <w:spacing w:after="0" w:line="240" w:lineRule="auto"/>
        <w:ind w:firstLine="709"/>
        <w:jc w:val="both"/>
        <w:rPr>
          <w:rFonts w:ascii="Times New Roman" w:eastAsia="Calibri" w:hAnsi="Times New Roman" w:cs="Times New Roman"/>
          <w:sz w:val="28"/>
          <w:szCs w:val="28"/>
        </w:rPr>
      </w:pPr>
      <w:r w:rsidRPr="000D3962">
        <w:rPr>
          <w:rFonts w:ascii="Times New Roman" w:eastAsia="Calibri" w:hAnsi="Times New Roman" w:cs="Times New Roman"/>
          <w:sz w:val="28"/>
          <w:szCs w:val="28"/>
        </w:rPr>
        <w:t xml:space="preserve">Коррекционная помощь детям с ТНР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w:t>
      </w:r>
      <w:proofErr w:type="spellStart"/>
      <w:r w:rsidRPr="000D3962">
        <w:rPr>
          <w:rFonts w:ascii="Times New Roman" w:eastAsia="Calibri" w:hAnsi="Times New Roman" w:cs="Times New Roman"/>
          <w:sz w:val="28"/>
          <w:szCs w:val="28"/>
        </w:rPr>
        <w:t>этиопатогенеза</w:t>
      </w:r>
      <w:proofErr w:type="spellEnd"/>
      <w:r w:rsidRPr="000D3962">
        <w:rPr>
          <w:rFonts w:ascii="Times New Roman" w:eastAsia="Calibri" w:hAnsi="Times New Roman" w:cs="Times New Roman"/>
          <w:sz w:val="28"/>
          <w:szCs w:val="28"/>
        </w:rPr>
        <w:t>, которые часто приводят к тяжелым системным речевым нарушениям в дошкольном и школьном возрасте.</w:t>
      </w:r>
    </w:p>
    <w:p w:rsidR="004F34CA" w:rsidRPr="000D3962" w:rsidRDefault="004F34CA" w:rsidP="004F34CA">
      <w:pPr>
        <w:widowControl w:val="0"/>
        <w:spacing w:after="0" w:line="240" w:lineRule="auto"/>
        <w:ind w:firstLine="709"/>
        <w:jc w:val="both"/>
        <w:rPr>
          <w:rFonts w:ascii="Times New Roman" w:eastAsia="Calibri" w:hAnsi="Times New Roman" w:cs="Times New Roman"/>
          <w:sz w:val="28"/>
          <w:szCs w:val="28"/>
        </w:rPr>
      </w:pPr>
      <w:r w:rsidRPr="000D3962">
        <w:rPr>
          <w:rFonts w:ascii="Times New Roman" w:eastAsia="Calibri" w:hAnsi="Times New Roman" w:cs="Times New Roman"/>
          <w:sz w:val="28"/>
          <w:szCs w:val="28"/>
        </w:rPr>
        <w:t xml:space="preserve"> </w:t>
      </w:r>
      <w:proofErr w:type="gramStart"/>
      <w:r w:rsidRPr="000D3962">
        <w:rPr>
          <w:rFonts w:ascii="Times New Roman" w:eastAsia="Calibri" w:hAnsi="Times New Roman" w:cs="Times New Roman"/>
          <w:sz w:val="28"/>
          <w:szCs w:val="28"/>
        </w:rPr>
        <w:t xml:space="preserve">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w:t>
      </w:r>
      <w:proofErr w:type="spellStart"/>
      <w:r w:rsidRPr="000D3962">
        <w:rPr>
          <w:rFonts w:ascii="Times New Roman" w:eastAsia="Calibri" w:hAnsi="Times New Roman" w:cs="Times New Roman"/>
          <w:sz w:val="28"/>
          <w:szCs w:val="28"/>
        </w:rPr>
        <w:t>социокультурными</w:t>
      </w:r>
      <w:proofErr w:type="spellEnd"/>
      <w:r w:rsidRPr="000D3962">
        <w:rPr>
          <w:rFonts w:ascii="Times New Roman" w:eastAsia="Calibri" w:hAnsi="Times New Roman" w:cs="Times New Roman"/>
          <w:sz w:val="28"/>
          <w:szCs w:val="28"/>
        </w:rPr>
        <w:t xml:space="preserve">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roofErr w:type="gramEnd"/>
    </w:p>
    <w:p w:rsidR="004F34CA" w:rsidRPr="000D3962" w:rsidRDefault="004F34CA" w:rsidP="004F34CA">
      <w:pPr>
        <w:widowControl w:val="0"/>
        <w:spacing w:after="0" w:line="240" w:lineRule="auto"/>
        <w:ind w:firstLine="709"/>
        <w:jc w:val="both"/>
        <w:rPr>
          <w:rFonts w:ascii="Times New Roman" w:eastAsia="Calibri" w:hAnsi="Times New Roman" w:cs="Times New Roman"/>
          <w:sz w:val="28"/>
          <w:szCs w:val="28"/>
        </w:rPr>
      </w:pPr>
      <w:r w:rsidRPr="000D3962">
        <w:rPr>
          <w:rFonts w:ascii="Times New Roman" w:eastAsia="Calibri" w:hAnsi="Times New Roman" w:cs="Times New Roman"/>
          <w:sz w:val="28"/>
          <w:szCs w:val="28"/>
        </w:rPr>
        <w:t>Доступное и качественное образование детей дошкольного возраста с ТНР достигается через решение следующих задач:</w:t>
      </w:r>
    </w:p>
    <w:p w:rsidR="004F34CA" w:rsidRPr="000D3962" w:rsidRDefault="004F34CA" w:rsidP="004F34CA">
      <w:pPr>
        <w:widowControl w:val="0"/>
        <w:spacing w:after="0" w:line="240" w:lineRule="auto"/>
        <w:ind w:firstLine="709"/>
        <w:jc w:val="both"/>
        <w:rPr>
          <w:rFonts w:ascii="Times New Roman" w:eastAsia="Calibri" w:hAnsi="Times New Roman" w:cs="Times New Roman"/>
          <w:sz w:val="28"/>
          <w:szCs w:val="28"/>
        </w:rPr>
      </w:pPr>
      <w:r w:rsidRPr="000D3962">
        <w:rPr>
          <w:rFonts w:ascii="Times New Roman" w:eastAsia="Calibri" w:hAnsi="Times New Roman" w:cs="Times New Roman"/>
          <w:sz w:val="28"/>
          <w:szCs w:val="28"/>
        </w:rPr>
        <w:t>– реализация адаптированной основной образовательной программы;</w:t>
      </w:r>
    </w:p>
    <w:p w:rsidR="004F34CA" w:rsidRPr="000D3962" w:rsidRDefault="004F34CA" w:rsidP="004F34CA">
      <w:pPr>
        <w:widowControl w:val="0"/>
        <w:spacing w:after="0" w:line="240" w:lineRule="auto"/>
        <w:ind w:firstLine="709"/>
        <w:jc w:val="both"/>
        <w:rPr>
          <w:rFonts w:ascii="Times New Roman" w:eastAsia="Calibri" w:hAnsi="Times New Roman" w:cs="Times New Roman"/>
          <w:sz w:val="28"/>
          <w:szCs w:val="28"/>
        </w:rPr>
      </w:pPr>
      <w:r w:rsidRPr="000D3962">
        <w:rPr>
          <w:rFonts w:ascii="Times New Roman" w:eastAsia="Calibri" w:hAnsi="Times New Roman" w:cs="Times New Roman"/>
          <w:sz w:val="28"/>
          <w:szCs w:val="28"/>
        </w:rPr>
        <w:t xml:space="preserve">– коррекция недостатков психофизического развития детей с ТНР; </w:t>
      </w:r>
    </w:p>
    <w:p w:rsidR="004F34CA" w:rsidRPr="000D3962" w:rsidRDefault="004F34CA" w:rsidP="004F34CA">
      <w:pPr>
        <w:widowControl w:val="0"/>
        <w:spacing w:after="0" w:line="240" w:lineRule="auto"/>
        <w:ind w:firstLine="709"/>
        <w:jc w:val="both"/>
        <w:rPr>
          <w:rFonts w:ascii="Times New Roman" w:eastAsia="Calibri" w:hAnsi="Times New Roman" w:cs="Times New Roman"/>
          <w:sz w:val="28"/>
          <w:szCs w:val="28"/>
        </w:rPr>
      </w:pPr>
      <w:r w:rsidRPr="000D3962">
        <w:rPr>
          <w:rFonts w:ascii="Times New Roman" w:eastAsia="Calibri" w:hAnsi="Times New Roman" w:cs="Times New Roman"/>
          <w:sz w:val="28"/>
          <w:szCs w:val="28"/>
        </w:rPr>
        <w:t>– охрана и укрепление физического и психического детей с ТНР, в том числе их эмоционального благополучия;</w:t>
      </w:r>
    </w:p>
    <w:p w:rsidR="004F34CA" w:rsidRPr="000D3962" w:rsidRDefault="004F34CA" w:rsidP="004F34CA">
      <w:pPr>
        <w:widowControl w:val="0"/>
        <w:spacing w:after="0" w:line="240" w:lineRule="auto"/>
        <w:ind w:firstLine="709"/>
        <w:jc w:val="both"/>
        <w:rPr>
          <w:rFonts w:ascii="Times New Roman" w:eastAsia="Calibri" w:hAnsi="Times New Roman" w:cs="Times New Roman"/>
          <w:sz w:val="28"/>
          <w:szCs w:val="28"/>
        </w:rPr>
      </w:pPr>
      <w:r w:rsidRPr="000D3962">
        <w:rPr>
          <w:rFonts w:ascii="Times New Roman" w:eastAsia="Calibri" w:hAnsi="Times New Roman" w:cs="Times New Roman"/>
          <w:sz w:val="28"/>
          <w:szCs w:val="28"/>
        </w:rPr>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w:t>
      </w:r>
    </w:p>
    <w:p w:rsidR="004F34CA" w:rsidRPr="000D3962" w:rsidRDefault="004F34CA" w:rsidP="004F34CA">
      <w:pPr>
        <w:widowControl w:val="0"/>
        <w:spacing w:after="0" w:line="240" w:lineRule="auto"/>
        <w:ind w:firstLine="709"/>
        <w:jc w:val="both"/>
        <w:rPr>
          <w:rFonts w:ascii="Times New Roman" w:eastAsia="Calibri" w:hAnsi="Times New Roman" w:cs="Times New Roman"/>
          <w:sz w:val="28"/>
          <w:szCs w:val="28"/>
        </w:rPr>
      </w:pPr>
      <w:r w:rsidRPr="000D3962">
        <w:rPr>
          <w:rFonts w:ascii="Times New Roman" w:eastAsia="Calibri" w:hAnsi="Times New Roman" w:cs="Times New Roman"/>
          <w:sz w:val="28"/>
          <w:szCs w:val="28"/>
        </w:rPr>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w:t>
      </w:r>
    </w:p>
    <w:p w:rsidR="004F34CA" w:rsidRPr="000D3962" w:rsidRDefault="004F34CA" w:rsidP="004F34CA">
      <w:pPr>
        <w:widowControl w:val="0"/>
        <w:spacing w:after="0" w:line="240" w:lineRule="auto"/>
        <w:ind w:firstLine="709"/>
        <w:jc w:val="both"/>
        <w:rPr>
          <w:rFonts w:ascii="Times New Roman" w:eastAsia="Calibri" w:hAnsi="Times New Roman" w:cs="Times New Roman"/>
          <w:sz w:val="28"/>
          <w:szCs w:val="28"/>
        </w:rPr>
      </w:pPr>
      <w:r w:rsidRPr="000D3962">
        <w:rPr>
          <w:rFonts w:ascii="Times New Roman" w:eastAsia="Calibri" w:hAnsi="Times New Roman" w:cs="Times New Roman"/>
          <w:sz w:val="28"/>
          <w:szCs w:val="28"/>
        </w:rPr>
        <w:t xml:space="preserve">– объединение обучения и воспитания в целостный образовательный процесс на основе духовно-нравственных и </w:t>
      </w:r>
      <w:proofErr w:type="spellStart"/>
      <w:r w:rsidRPr="000D3962">
        <w:rPr>
          <w:rFonts w:ascii="Times New Roman" w:eastAsia="Calibri" w:hAnsi="Times New Roman" w:cs="Times New Roman"/>
          <w:sz w:val="28"/>
          <w:szCs w:val="28"/>
        </w:rPr>
        <w:t>социокультурных</w:t>
      </w:r>
      <w:proofErr w:type="spellEnd"/>
      <w:r w:rsidRPr="000D3962">
        <w:rPr>
          <w:rFonts w:ascii="Times New Roman" w:eastAsia="Calibri" w:hAnsi="Times New Roman" w:cs="Times New Roman"/>
          <w:sz w:val="28"/>
          <w:szCs w:val="28"/>
        </w:rPr>
        <w:t xml:space="preserve"> ценностей, принятых в обществе правил и норм поведения в интересах человека, семьи, общества;</w:t>
      </w:r>
    </w:p>
    <w:p w:rsidR="004F34CA" w:rsidRPr="000D3962" w:rsidRDefault="004F34CA" w:rsidP="004F34CA">
      <w:pPr>
        <w:widowControl w:val="0"/>
        <w:spacing w:after="0" w:line="240" w:lineRule="auto"/>
        <w:ind w:firstLine="709"/>
        <w:jc w:val="both"/>
        <w:rPr>
          <w:rFonts w:ascii="Times New Roman" w:eastAsia="Calibri" w:hAnsi="Times New Roman" w:cs="Times New Roman"/>
          <w:sz w:val="28"/>
          <w:szCs w:val="28"/>
        </w:rPr>
      </w:pPr>
      <w:r w:rsidRPr="000D3962">
        <w:rPr>
          <w:rFonts w:ascii="Times New Roman" w:eastAsia="Calibri" w:hAnsi="Times New Roman" w:cs="Times New Roman"/>
          <w:sz w:val="28"/>
          <w:szCs w:val="28"/>
        </w:rPr>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F34CA" w:rsidRPr="000D3962" w:rsidRDefault="004F34CA" w:rsidP="004F34CA">
      <w:pPr>
        <w:widowControl w:val="0"/>
        <w:spacing w:after="0" w:line="240" w:lineRule="auto"/>
        <w:ind w:firstLine="709"/>
        <w:jc w:val="both"/>
        <w:rPr>
          <w:rFonts w:ascii="Times New Roman" w:eastAsia="Calibri" w:hAnsi="Times New Roman" w:cs="Times New Roman"/>
          <w:sz w:val="28"/>
          <w:szCs w:val="28"/>
        </w:rPr>
      </w:pPr>
      <w:r w:rsidRPr="000D3962">
        <w:rPr>
          <w:rFonts w:ascii="Times New Roman" w:eastAsia="Calibri" w:hAnsi="Times New Roman" w:cs="Times New Roman"/>
          <w:sz w:val="28"/>
          <w:szCs w:val="28"/>
        </w:rPr>
        <w:t xml:space="preserve">– формирование </w:t>
      </w:r>
      <w:proofErr w:type="spellStart"/>
      <w:r w:rsidRPr="000D3962">
        <w:rPr>
          <w:rFonts w:ascii="Times New Roman" w:eastAsia="Calibri" w:hAnsi="Times New Roman" w:cs="Times New Roman"/>
          <w:sz w:val="28"/>
          <w:szCs w:val="28"/>
        </w:rPr>
        <w:t>социокультурной</w:t>
      </w:r>
      <w:proofErr w:type="spellEnd"/>
      <w:r w:rsidRPr="000D3962">
        <w:rPr>
          <w:rFonts w:ascii="Times New Roman" w:eastAsia="Calibri" w:hAnsi="Times New Roman" w:cs="Times New Roman"/>
          <w:sz w:val="28"/>
          <w:szCs w:val="28"/>
        </w:rPr>
        <w:t xml:space="preserve"> среды, соответствующей психофизическим и индивидуальным особенностям детей с ТНР;</w:t>
      </w:r>
    </w:p>
    <w:p w:rsidR="004F34CA" w:rsidRPr="000D3962" w:rsidRDefault="004F34CA" w:rsidP="004F34CA">
      <w:pPr>
        <w:widowControl w:val="0"/>
        <w:spacing w:after="0" w:line="240" w:lineRule="auto"/>
        <w:ind w:firstLine="709"/>
        <w:jc w:val="both"/>
        <w:rPr>
          <w:rFonts w:ascii="Times New Roman" w:eastAsia="Calibri" w:hAnsi="Times New Roman" w:cs="Times New Roman"/>
          <w:sz w:val="28"/>
          <w:szCs w:val="28"/>
        </w:rPr>
      </w:pPr>
      <w:r w:rsidRPr="000D3962">
        <w:rPr>
          <w:rFonts w:ascii="Times New Roman" w:eastAsia="Calibri"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w:t>
      </w:r>
    </w:p>
    <w:p w:rsidR="004F34CA" w:rsidRPr="000D3962" w:rsidRDefault="004F34CA" w:rsidP="004F34CA">
      <w:pPr>
        <w:widowControl w:val="0"/>
        <w:spacing w:after="0" w:line="240" w:lineRule="auto"/>
        <w:ind w:firstLine="709"/>
        <w:jc w:val="both"/>
        <w:rPr>
          <w:rFonts w:ascii="Times New Roman" w:eastAsia="Calibri" w:hAnsi="Times New Roman" w:cs="Times New Roman"/>
          <w:sz w:val="28"/>
          <w:szCs w:val="28"/>
        </w:rPr>
      </w:pPr>
      <w:r w:rsidRPr="000D3962">
        <w:rPr>
          <w:rFonts w:ascii="Times New Roman" w:eastAsia="Calibri" w:hAnsi="Times New Roman" w:cs="Times New Roman"/>
          <w:sz w:val="28"/>
          <w:szCs w:val="28"/>
        </w:rPr>
        <w:t>– обеспечение преемственности целей, задач и содержания дошкольного общего и начального общего образования.</w:t>
      </w:r>
    </w:p>
    <w:p w:rsidR="004F34CA" w:rsidRPr="000D3962" w:rsidRDefault="004F34CA" w:rsidP="004F34CA">
      <w:pPr>
        <w:widowControl w:val="0"/>
        <w:spacing w:after="0" w:line="240" w:lineRule="auto"/>
        <w:ind w:firstLine="709"/>
        <w:jc w:val="both"/>
        <w:rPr>
          <w:rFonts w:ascii="Times New Roman" w:eastAsia="Calibri" w:hAnsi="Times New Roman" w:cs="Times New Roman"/>
          <w:sz w:val="28"/>
          <w:szCs w:val="28"/>
        </w:rPr>
      </w:pPr>
      <w:r w:rsidRPr="000D3962">
        <w:rPr>
          <w:rFonts w:ascii="Times New Roman" w:eastAsia="Calibri" w:hAnsi="Times New Roman" w:cs="Times New Roman"/>
          <w:sz w:val="28"/>
          <w:szCs w:val="28"/>
        </w:rPr>
        <w:lastRenderedPageBreak/>
        <w:t>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w:t>
      </w:r>
      <w:proofErr w:type="gramStart"/>
      <w:r w:rsidRPr="000D3962">
        <w:rPr>
          <w:rFonts w:ascii="Times New Roman" w:eastAsia="Calibri" w:hAnsi="Times New Roman" w:cs="Times New Roman"/>
          <w:sz w:val="28"/>
          <w:szCs w:val="28"/>
        </w:rPr>
        <w:t>см</w:t>
      </w:r>
      <w:proofErr w:type="gramEnd"/>
      <w:r w:rsidRPr="000D3962">
        <w:rPr>
          <w:rFonts w:ascii="Times New Roman" w:eastAsia="Calibri" w:hAnsi="Times New Roman" w:cs="Times New Roman"/>
          <w:sz w:val="28"/>
          <w:szCs w:val="28"/>
        </w:rPr>
        <w:t>. п. «Перечень литературных источников») и парциальные образовательные программы (см. п. «Перечень литературных источников»), а также методические и научно-практические материалы.</w:t>
      </w:r>
    </w:p>
    <w:p w:rsidR="004F34CA" w:rsidRPr="004F34CA" w:rsidRDefault="004F34CA" w:rsidP="004F34CA">
      <w:pPr>
        <w:pStyle w:val="31"/>
        <w:spacing w:line="240" w:lineRule="auto"/>
        <w:ind w:firstLine="0"/>
        <w:rPr>
          <w:color w:val="auto"/>
          <w:sz w:val="28"/>
          <w:szCs w:val="28"/>
        </w:rPr>
      </w:pPr>
      <w:bookmarkStart w:id="1" w:name="_Toc485825602"/>
      <w:r w:rsidRPr="004F34CA">
        <w:rPr>
          <w:color w:val="auto"/>
          <w:sz w:val="28"/>
          <w:szCs w:val="28"/>
        </w:rPr>
        <w:t>Принципы и подходы к формированию Программы</w:t>
      </w:r>
      <w:bookmarkEnd w:id="1"/>
    </w:p>
    <w:p w:rsidR="004F34CA" w:rsidRPr="000D3962" w:rsidRDefault="004F34CA" w:rsidP="004F34CA">
      <w:pPr>
        <w:widowControl w:val="0"/>
        <w:spacing w:after="0" w:line="240" w:lineRule="auto"/>
        <w:ind w:firstLine="709"/>
        <w:jc w:val="both"/>
        <w:rPr>
          <w:rFonts w:ascii="Times New Roman" w:eastAsia="Times New Roman" w:hAnsi="Times New Roman" w:cs="Times New Roman"/>
          <w:sz w:val="28"/>
          <w:szCs w:val="28"/>
          <w:lang w:eastAsia="ru-RU"/>
        </w:rPr>
      </w:pPr>
      <w:r w:rsidRPr="000D3962">
        <w:rPr>
          <w:rFonts w:ascii="Times New Roman" w:eastAsia="Times New Roman" w:hAnsi="Times New Roman" w:cs="Times New Roman"/>
          <w:sz w:val="28"/>
          <w:szCs w:val="28"/>
          <w:lang w:eastAsia="ru-RU"/>
        </w:rPr>
        <w:t>В соответствии со Стандартом Программа построена на следующих принципах:</w:t>
      </w:r>
    </w:p>
    <w:p w:rsidR="004F34CA" w:rsidRPr="000D3962" w:rsidRDefault="004F34CA" w:rsidP="004F34CA">
      <w:pPr>
        <w:widowControl w:val="0"/>
        <w:spacing w:after="0" w:line="240" w:lineRule="auto"/>
        <w:jc w:val="both"/>
        <w:rPr>
          <w:rFonts w:ascii="Times New Roman" w:eastAsia="Times New Roman" w:hAnsi="Times New Roman" w:cs="Times New Roman"/>
          <w:sz w:val="28"/>
          <w:szCs w:val="28"/>
          <w:lang w:eastAsia="ru-RU"/>
        </w:rPr>
      </w:pPr>
      <w:r w:rsidRPr="000D3962">
        <w:rPr>
          <w:rFonts w:ascii="Times New Roman" w:eastAsia="Times New Roman" w:hAnsi="Times New Roman" w:cs="Times New Roman"/>
          <w:sz w:val="28"/>
          <w:szCs w:val="28"/>
          <w:lang w:eastAsia="ru-RU"/>
        </w:rPr>
        <w:t>1. Общие принципы и подходы к формированию программ:</w:t>
      </w:r>
    </w:p>
    <w:p w:rsidR="004F34CA" w:rsidRPr="000D3962" w:rsidRDefault="004F34CA" w:rsidP="004F34CA">
      <w:pPr>
        <w:widowControl w:val="0"/>
        <w:spacing w:after="0" w:line="240" w:lineRule="auto"/>
        <w:ind w:firstLine="709"/>
        <w:jc w:val="both"/>
        <w:rPr>
          <w:rFonts w:ascii="Times New Roman" w:eastAsia="Times New Roman" w:hAnsi="Times New Roman" w:cs="Times New Roman"/>
          <w:sz w:val="28"/>
          <w:szCs w:val="28"/>
          <w:lang w:eastAsia="ru-RU"/>
        </w:rPr>
      </w:pPr>
      <w:r w:rsidRPr="000D3962">
        <w:rPr>
          <w:rFonts w:ascii="Times New Roman" w:eastAsia="Times New Roman" w:hAnsi="Times New Roman" w:cs="Times New Roman"/>
          <w:sz w:val="28"/>
          <w:szCs w:val="28"/>
          <w:lang w:eastAsia="ru-RU"/>
        </w:rPr>
        <w:t>– поддержка разнообразия детства;</w:t>
      </w:r>
    </w:p>
    <w:p w:rsidR="004F34CA" w:rsidRPr="000D3962" w:rsidRDefault="004F34CA" w:rsidP="004F34CA">
      <w:pPr>
        <w:widowControl w:val="0"/>
        <w:spacing w:after="0" w:line="240" w:lineRule="auto"/>
        <w:ind w:firstLine="709"/>
        <w:jc w:val="both"/>
        <w:rPr>
          <w:rFonts w:ascii="Times New Roman" w:eastAsia="Times New Roman" w:hAnsi="Times New Roman" w:cs="Times New Roman"/>
          <w:sz w:val="28"/>
          <w:szCs w:val="28"/>
          <w:lang w:eastAsia="ru-RU"/>
        </w:rPr>
      </w:pPr>
      <w:r w:rsidRPr="000D3962">
        <w:rPr>
          <w:rFonts w:ascii="Times New Roman" w:eastAsia="Times New Roman" w:hAnsi="Times New Roman" w:cs="Times New Roman"/>
          <w:sz w:val="28"/>
          <w:szCs w:val="28"/>
          <w:lang w:eastAsia="ru-RU"/>
        </w:rPr>
        <w:t xml:space="preserve">– сохранение уникальности и </w:t>
      </w:r>
      <w:proofErr w:type="spellStart"/>
      <w:r w:rsidRPr="000D3962">
        <w:rPr>
          <w:rFonts w:ascii="Times New Roman" w:eastAsia="Times New Roman" w:hAnsi="Times New Roman" w:cs="Times New Roman"/>
          <w:sz w:val="28"/>
          <w:szCs w:val="28"/>
          <w:lang w:eastAsia="ru-RU"/>
        </w:rPr>
        <w:t>самоценности</w:t>
      </w:r>
      <w:proofErr w:type="spellEnd"/>
      <w:r w:rsidRPr="000D3962">
        <w:rPr>
          <w:rFonts w:ascii="Times New Roman" w:eastAsia="Times New Roman" w:hAnsi="Times New Roman" w:cs="Times New Roman"/>
          <w:sz w:val="28"/>
          <w:szCs w:val="28"/>
          <w:lang w:eastAsia="ru-RU"/>
        </w:rPr>
        <w:t xml:space="preserve"> детства как важного этапа в общем развитии человека;</w:t>
      </w:r>
    </w:p>
    <w:p w:rsidR="004F34CA" w:rsidRPr="000D3962" w:rsidRDefault="004F34CA" w:rsidP="004F34CA">
      <w:pPr>
        <w:widowControl w:val="0"/>
        <w:spacing w:after="0" w:line="240" w:lineRule="auto"/>
        <w:ind w:firstLine="709"/>
        <w:jc w:val="both"/>
        <w:rPr>
          <w:rFonts w:ascii="Times New Roman" w:eastAsia="Times New Roman" w:hAnsi="Times New Roman" w:cs="Times New Roman"/>
          <w:sz w:val="28"/>
          <w:szCs w:val="28"/>
          <w:lang w:eastAsia="ru-RU"/>
        </w:rPr>
      </w:pPr>
      <w:r w:rsidRPr="000D3962">
        <w:rPr>
          <w:rFonts w:ascii="Times New Roman" w:eastAsia="Times New Roman" w:hAnsi="Times New Roman" w:cs="Times New Roman"/>
          <w:sz w:val="28"/>
          <w:szCs w:val="28"/>
          <w:lang w:eastAsia="ru-RU"/>
        </w:rPr>
        <w:t>– позитивная социализация ребенка;</w:t>
      </w:r>
    </w:p>
    <w:p w:rsidR="004F34CA" w:rsidRPr="000D3962" w:rsidRDefault="004F34CA" w:rsidP="004F34CA">
      <w:pPr>
        <w:widowControl w:val="0"/>
        <w:spacing w:after="0" w:line="240" w:lineRule="auto"/>
        <w:ind w:firstLine="709"/>
        <w:jc w:val="both"/>
        <w:rPr>
          <w:rFonts w:ascii="Times New Roman" w:eastAsia="Times New Roman" w:hAnsi="Times New Roman" w:cs="Times New Roman"/>
          <w:sz w:val="28"/>
          <w:szCs w:val="28"/>
          <w:lang w:eastAsia="ru-RU"/>
        </w:rPr>
      </w:pPr>
      <w:r w:rsidRPr="000D3962">
        <w:rPr>
          <w:rFonts w:ascii="Times New Roman" w:eastAsia="Times New Roman" w:hAnsi="Times New Roman" w:cs="Times New Roman"/>
          <w:sz w:val="28"/>
          <w:szCs w:val="28"/>
          <w:lang w:eastAsia="ru-RU"/>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F34CA" w:rsidRPr="000D3962" w:rsidRDefault="004F34CA" w:rsidP="004F34CA">
      <w:pPr>
        <w:widowControl w:val="0"/>
        <w:spacing w:after="0" w:line="240" w:lineRule="auto"/>
        <w:ind w:firstLine="709"/>
        <w:jc w:val="both"/>
        <w:rPr>
          <w:rFonts w:ascii="Times New Roman" w:eastAsia="Times New Roman" w:hAnsi="Times New Roman" w:cs="Times New Roman"/>
          <w:sz w:val="28"/>
          <w:szCs w:val="28"/>
          <w:lang w:eastAsia="ru-RU"/>
        </w:rPr>
      </w:pPr>
      <w:r w:rsidRPr="000D3962">
        <w:rPr>
          <w:rFonts w:ascii="Times New Roman" w:eastAsia="Times New Roman" w:hAnsi="Times New Roman" w:cs="Times New Roman"/>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p>
    <w:p w:rsidR="004F34CA" w:rsidRPr="000D3962" w:rsidRDefault="004F34CA" w:rsidP="004F34CA">
      <w:pPr>
        <w:widowControl w:val="0"/>
        <w:spacing w:after="0" w:line="240" w:lineRule="auto"/>
        <w:ind w:firstLine="709"/>
        <w:jc w:val="both"/>
        <w:rPr>
          <w:rFonts w:ascii="Times New Roman" w:eastAsia="Times New Roman" w:hAnsi="Times New Roman" w:cs="Times New Roman"/>
          <w:sz w:val="28"/>
          <w:szCs w:val="28"/>
          <w:lang w:eastAsia="ru-RU"/>
        </w:rPr>
      </w:pPr>
      <w:r w:rsidRPr="000D3962">
        <w:rPr>
          <w:rFonts w:ascii="Times New Roman" w:eastAsia="Times New Roman" w:hAnsi="Times New Roman" w:cs="Times New Roman"/>
          <w:sz w:val="28"/>
          <w:szCs w:val="28"/>
          <w:lang w:eastAsia="ru-RU"/>
        </w:rPr>
        <w:t>– сотрудничество Организации с семьей;</w:t>
      </w:r>
    </w:p>
    <w:p w:rsidR="004F34CA" w:rsidRPr="000D3962" w:rsidRDefault="004F34CA" w:rsidP="004F34CA">
      <w:pPr>
        <w:widowControl w:val="0"/>
        <w:spacing w:after="0" w:line="240" w:lineRule="auto"/>
        <w:ind w:firstLine="709"/>
        <w:jc w:val="both"/>
        <w:rPr>
          <w:rFonts w:ascii="Times New Roman" w:eastAsia="Times New Roman" w:hAnsi="Times New Roman" w:cs="Times New Roman"/>
          <w:sz w:val="28"/>
          <w:szCs w:val="28"/>
          <w:lang w:eastAsia="ru-RU"/>
        </w:rPr>
      </w:pPr>
      <w:r w:rsidRPr="000D3962">
        <w:rPr>
          <w:rFonts w:ascii="Times New Roman" w:eastAsia="Times New Roman" w:hAnsi="Times New Roman" w:cs="Times New Roman"/>
          <w:sz w:val="28"/>
          <w:szCs w:val="28"/>
          <w:lang w:eastAsia="ru-RU"/>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4F34CA" w:rsidRPr="000D3962" w:rsidRDefault="004F34CA" w:rsidP="004F34CA">
      <w:pPr>
        <w:widowControl w:val="0"/>
        <w:spacing w:after="0" w:line="240" w:lineRule="auto"/>
        <w:jc w:val="both"/>
        <w:rPr>
          <w:rFonts w:ascii="Times New Roman" w:eastAsia="Times New Roman" w:hAnsi="Times New Roman" w:cs="Times New Roman"/>
          <w:sz w:val="28"/>
          <w:szCs w:val="28"/>
          <w:lang w:eastAsia="ru-RU"/>
        </w:rPr>
      </w:pPr>
      <w:r w:rsidRPr="000D3962">
        <w:rPr>
          <w:rFonts w:ascii="Times New Roman" w:eastAsia="Times New Roman" w:hAnsi="Times New Roman" w:cs="Times New Roman"/>
          <w:sz w:val="28"/>
          <w:szCs w:val="28"/>
          <w:lang w:eastAsia="ru-RU"/>
        </w:rPr>
        <w:t>2. Специфические принципы и подходы к формированию программ:</w:t>
      </w:r>
    </w:p>
    <w:p w:rsidR="004F34CA" w:rsidRPr="000D3962" w:rsidRDefault="004F34CA" w:rsidP="004F34CA">
      <w:pPr>
        <w:widowControl w:val="0"/>
        <w:spacing w:after="0" w:line="240" w:lineRule="auto"/>
        <w:ind w:firstLine="709"/>
        <w:jc w:val="both"/>
        <w:rPr>
          <w:rFonts w:ascii="Times New Roman" w:eastAsia="Times New Roman" w:hAnsi="Times New Roman" w:cs="Times New Roman"/>
          <w:sz w:val="28"/>
          <w:szCs w:val="28"/>
          <w:lang w:eastAsia="ru-RU"/>
        </w:rPr>
      </w:pPr>
      <w:r w:rsidRPr="000D3962">
        <w:rPr>
          <w:rFonts w:ascii="Times New Roman" w:eastAsia="Times New Roman" w:hAnsi="Times New Roman" w:cs="Times New Roman"/>
          <w:sz w:val="28"/>
          <w:szCs w:val="28"/>
          <w:lang w:eastAsia="ru-RU"/>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4F34CA" w:rsidRPr="000D3962" w:rsidRDefault="004F34CA" w:rsidP="004F34CA">
      <w:pPr>
        <w:widowControl w:val="0"/>
        <w:spacing w:after="0" w:line="240" w:lineRule="auto"/>
        <w:ind w:firstLine="709"/>
        <w:jc w:val="both"/>
        <w:rPr>
          <w:rFonts w:ascii="Times New Roman" w:eastAsia="Times New Roman" w:hAnsi="Times New Roman" w:cs="Times New Roman"/>
          <w:sz w:val="28"/>
          <w:szCs w:val="28"/>
          <w:lang w:eastAsia="ru-RU"/>
        </w:rPr>
      </w:pPr>
      <w:r w:rsidRPr="000D3962">
        <w:rPr>
          <w:rFonts w:ascii="Times New Roman" w:eastAsia="Times New Roman" w:hAnsi="Times New Roman" w:cs="Times New Roman"/>
          <w:sz w:val="28"/>
          <w:szCs w:val="28"/>
          <w:lang w:eastAsia="ru-RU"/>
        </w:rPr>
        <w:t xml:space="preserve">– индивидуализация дошкольного образования детей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 </w:t>
      </w:r>
    </w:p>
    <w:p w:rsidR="004F34CA" w:rsidRPr="000D3962" w:rsidRDefault="004F34CA" w:rsidP="004F34CA">
      <w:pPr>
        <w:widowControl w:val="0"/>
        <w:spacing w:after="0" w:line="240" w:lineRule="auto"/>
        <w:ind w:firstLine="709"/>
        <w:jc w:val="both"/>
        <w:rPr>
          <w:rFonts w:ascii="Times New Roman" w:eastAsia="Times New Roman" w:hAnsi="Times New Roman" w:cs="Times New Roman"/>
          <w:sz w:val="28"/>
          <w:szCs w:val="28"/>
          <w:lang w:eastAsia="ru-RU"/>
        </w:rPr>
      </w:pPr>
      <w:r w:rsidRPr="000D3962">
        <w:rPr>
          <w:rFonts w:ascii="Times New Roman" w:eastAsia="Times New Roman" w:hAnsi="Times New Roman" w:cs="Times New Roman"/>
          <w:sz w:val="28"/>
          <w:szCs w:val="28"/>
          <w:lang w:eastAsia="ru-RU"/>
        </w:rPr>
        <w:t xml:space="preserve">–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w:t>
      </w:r>
      <w:proofErr w:type="spellStart"/>
      <w:r w:rsidRPr="000D3962">
        <w:rPr>
          <w:rFonts w:ascii="Times New Roman" w:eastAsia="Times New Roman" w:hAnsi="Times New Roman" w:cs="Times New Roman"/>
          <w:sz w:val="28"/>
          <w:szCs w:val="28"/>
          <w:lang w:eastAsia="ru-RU"/>
        </w:rPr>
        <w:t>Выготский</w:t>
      </w:r>
      <w:proofErr w:type="spellEnd"/>
      <w:r w:rsidRPr="000D3962">
        <w:rPr>
          <w:rFonts w:ascii="Times New Roman" w:eastAsia="Times New Roman" w:hAnsi="Times New Roman" w:cs="Times New Roman"/>
          <w:sz w:val="28"/>
          <w:szCs w:val="28"/>
          <w:lang w:eastAsia="ru-RU"/>
        </w:rPr>
        <w:t>), что способствует развитию, расширению как явных, так и скрытых возможностей ребенка;</w:t>
      </w:r>
    </w:p>
    <w:p w:rsidR="004F34CA" w:rsidRPr="000D3962" w:rsidRDefault="004F34CA" w:rsidP="004F34CA">
      <w:pPr>
        <w:widowControl w:val="0"/>
        <w:spacing w:after="0" w:line="240" w:lineRule="auto"/>
        <w:ind w:firstLine="709"/>
        <w:jc w:val="both"/>
        <w:rPr>
          <w:rFonts w:ascii="Times New Roman" w:eastAsia="Times New Roman" w:hAnsi="Times New Roman" w:cs="Times New Roman"/>
          <w:sz w:val="28"/>
          <w:szCs w:val="28"/>
          <w:lang w:eastAsia="ru-RU"/>
        </w:rPr>
      </w:pPr>
      <w:r w:rsidRPr="000D3962">
        <w:rPr>
          <w:rFonts w:ascii="Times New Roman" w:eastAsia="Times New Roman" w:hAnsi="Times New Roman" w:cs="Times New Roman"/>
          <w:sz w:val="28"/>
          <w:szCs w:val="28"/>
          <w:lang w:eastAsia="ru-RU"/>
        </w:rPr>
        <w:t>– полнота содержания и интеграция отдельных образовательных областей. В соответствии со Стандартом Программа предполагает всестороннее социально-</w:t>
      </w:r>
      <w:r w:rsidRPr="000D3962">
        <w:rPr>
          <w:rFonts w:ascii="Times New Roman" w:eastAsia="Times New Roman" w:hAnsi="Times New Roman" w:cs="Times New Roman"/>
          <w:sz w:val="28"/>
          <w:szCs w:val="28"/>
          <w:lang w:eastAsia="ru-RU"/>
        </w:rPr>
        <w:lastRenderedPageBreak/>
        <w:t xml:space="preserve">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w:t>
      </w:r>
      <w:proofErr w:type="gramStart"/>
      <w:r w:rsidRPr="000D3962">
        <w:rPr>
          <w:rFonts w:ascii="Times New Roman" w:eastAsia="Times New Roman" w:hAnsi="Times New Roman" w:cs="Times New Roman"/>
          <w:sz w:val="28"/>
          <w:szCs w:val="28"/>
          <w:lang w:eastAsia="ru-RU"/>
        </w:rPr>
        <w:t>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w:t>
      </w:r>
      <w:proofErr w:type="gramEnd"/>
      <w:r w:rsidRPr="000D3962">
        <w:rPr>
          <w:rFonts w:ascii="Times New Roman" w:eastAsia="Times New Roman" w:hAnsi="Times New Roman" w:cs="Times New Roman"/>
          <w:sz w:val="28"/>
          <w:szCs w:val="28"/>
          <w:lang w:eastAsia="ru-RU"/>
        </w:rPr>
        <w:t xml:space="preserve"> Такая организация образовательного процесса соответствует особенностям развития детей с ТНР дошкольного возраста;</w:t>
      </w:r>
    </w:p>
    <w:p w:rsidR="004F34CA" w:rsidRPr="000D3962" w:rsidRDefault="004F34CA" w:rsidP="004F34CA">
      <w:pPr>
        <w:widowControl w:val="0"/>
        <w:spacing w:after="0" w:line="240" w:lineRule="auto"/>
        <w:ind w:firstLine="709"/>
        <w:jc w:val="both"/>
        <w:rPr>
          <w:rFonts w:ascii="Times New Roman" w:eastAsia="Times New Roman" w:hAnsi="Times New Roman" w:cs="Times New Roman"/>
          <w:sz w:val="28"/>
          <w:szCs w:val="28"/>
          <w:lang w:eastAsia="ru-RU"/>
        </w:rPr>
      </w:pPr>
      <w:r w:rsidRPr="000D3962">
        <w:rPr>
          <w:rFonts w:ascii="Times New Roman" w:eastAsia="Times New Roman" w:hAnsi="Times New Roman" w:cs="Times New Roman"/>
          <w:sz w:val="28"/>
          <w:szCs w:val="28"/>
          <w:lang w:eastAsia="ru-RU"/>
        </w:rPr>
        <w:t>–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E34122" w:rsidRDefault="00E34122" w:rsidP="00E34122">
      <w:pPr>
        <w:spacing w:after="0" w:line="240" w:lineRule="auto"/>
        <w:jc w:val="center"/>
        <w:rPr>
          <w:rFonts w:ascii="Times New Roman" w:hAnsi="Times New Roman" w:cs="Times New Roman"/>
          <w:sz w:val="28"/>
          <w:szCs w:val="28"/>
        </w:rPr>
      </w:pPr>
    </w:p>
    <w:p w:rsidR="00E34122" w:rsidRDefault="00E34122" w:rsidP="00E34122">
      <w:pPr>
        <w:spacing w:after="0" w:line="240" w:lineRule="auto"/>
        <w:jc w:val="center"/>
        <w:rPr>
          <w:rFonts w:ascii="Times New Roman" w:hAnsi="Times New Roman" w:cs="Times New Roman"/>
          <w:sz w:val="28"/>
          <w:szCs w:val="28"/>
        </w:rPr>
      </w:pPr>
    </w:p>
    <w:p w:rsidR="00E34122" w:rsidRDefault="00E34122"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E34122">
      <w:pPr>
        <w:tabs>
          <w:tab w:val="left" w:pos="709"/>
          <w:tab w:val="left" w:pos="851"/>
        </w:tabs>
        <w:spacing w:after="0" w:line="240" w:lineRule="auto"/>
        <w:jc w:val="both"/>
        <w:rPr>
          <w:rFonts w:ascii="Times New Roman" w:hAnsi="Times New Roman" w:cs="Times New Roman"/>
          <w:sz w:val="28"/>
          <w:szCs w:val="28"/>
        </w:rPr>
      </w:pPr>
    </w:p>
    <w:p w:rsidR="004F34CA" w:rsidRDefault="004F34CA" w:rsidP="004F34CA">
      <w:pPr>
        <w:spacing w:after="0" w:line="240" w:lineRule="auto"/>
        <w:jc w:val="center"/>
        <w:rPr>
          <w:rFonts w:ascii="Times New Roman" w:hAnsi="Times New Roman" w:cs="Times New Roman"/>
          <w:sz w:val="28"/>
          <w:szCs w:val="28"/>
        </w:rPr>
      </w:pPr>
      <w:r w:rsidRPr="00F02BED">
        <w:rPr>
          <w:rFonts w:ascii="Times New Roman" w:hAnsi="Times New Roman" w:cs="Times New Roman"/>
          <w:sz w:val="28"/>
          <w:szCs w:val="28"/>
        </w:rPr>
        <w:lastRenderedPageBreak/>
        <w:t xml:space="preserve">Аннотация к </w:t>
      </w:r>
      <w:r>
        <w:rPr>
          <w:rFonts w:ascii="Times New Roman" w:hAnsi="Times New Roman" w:cs="Times New Roman"/>
          <w:sz w:val="28"/>
          <w:szCs w:val="28"/>
        </w:rPr>
        <w:t xml:space="preserve">адаптированной </w:t>
      </w:r>
      <w:r w:rsidRPr="00F02BED">
        <w:rPr>
          <w:rFonts w:ascii="Times New Roman" w:hAnsi="Times New Roman" w:cs="Times New Roman"/>
          <w:sz w:val="28"/>
          <w:szCs w:val="28"/>
        </w:rPr>
        <w:t>основной образовательной программе дошкол</w:t>
      </w:r>
      <w:r>
        <w:rPr>
          <w:rFonts w:ascii="Times New Roman" w:hAnsi="Times New Roman" w:cs="Times New Roman"/>
          <w:sz w:val="28"/>
          <w:szCs w:val="28"/>
        </w:rPr>
        <w:t>ьного образования государственного</w:t>
      </w:r>
      <w:r w:rsidRPr="00F02BED">
        <w:rPr>
          <w:rFonts w:ascii="Times New Roman" w:hAnsi="Times New Roman" w:cs="Times New Roman"/>
          <w:sz w:val="28"/>
          <w:szCs w:val="28"/>
        </w:rPr>
        <w:t xml:space="preserve"> бюджетного дошкольного образовател</w:t>
      </w:r>
      <w:r>
        <w:rPr>
          <w:rFonts w:ascii="Times New Roman" w:hAnsi="Times New Roman" w:cs="Times New Roman"/>
          <w:sz w:val="28"/>
          <w:szCs w:val="28"/>
        </w:rPr>
        <w:t>ьного учреждения «Детский сад №1 «Тополек» детей с задержкой психического развития</w:t>
      </w:r>
    </w:p>
    <w:p w:rsidR="004F34CA" w:rsidRDefault="004F34CA" w:rsidP="004F34CA">
      <w:pPr>
        <w:spacing w:after="0" w:line="240" w:lineRule="auto"/>
        <w:jc w:val="center"/>
        <w:rPr>
          <w:rFonts w:ascii="Times New Roman" w:hAnsi="Times New Roman" w:cs="Times New Roman"/>
          <w:sz w:val="28"/>
          <w:szCs w:val="28"/>
        </w:rPr>
      </w:pPr>
    </w:p>
    <w:tbl>
      <w:tblPr>
        <w:tblStyle w:val="a9"/>
        <w:tblW w:w="0" w:type="auto"/>
        <w:tblLook w:val="04A0"/>
      </w:tblPr>
      <w:tblGrid>
        <w:gridCol w:w="1056"/>
        <w:gridCol w:w="8411"/>
        <w:gridCol w:w="954"/>
      </w:tblGrid>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proofErr w:type="spellStart"/>
            <w:r w:rsidRPr="004F34CA">
              <w:rPr>
                <w:rFonts w:ascii="Times New Roman" w:hAnsi="Times New Roman" w:cs="Times New Roman"/>
                <w:sz w:val="28"/>
                <w:szCs w:val="28"/>
                <w:lang w:eastAsia="ar-SA"/>
              </w:rPr>
              <w:t>Содержание</w:t>
            </w:r>
            <w:proofErr w:type="spellEnd"/>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proofErr w:type="spellStart"/>
            <w:r w:rsidRPr="004F34CA">
              <w:rPr>
                <w:rFonts w:ascii="Times New Roman" w:hAnsi="Times New Roman" w:cs="Times New Roman"/>
                <w:sz w:val="28"/>
                <w:szCs w:val="28"/>
                <w:lang w:eastAsia="ar-SA"/>
              </w:rPr>
              <w:t>Стр</w:t>
            </w:r>
            <w:proofErr w:type="spellEnd"/>
            <w:r w:rsidRPr="004F34CA">
              <w:rPr>
                <w:rFonts w:ascii="Times New Roman" w:hAnsi="Times New Roman" w:cs="Times New Roman"/>
                <w:sz w:val="28"/>
                <w:szCs w:val="28"/>
                <w:lang w:eastAsia="ar-SA"/>
              </w:rPr>
              <w:t>.</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b/>
                <w:sz w:val="28"/>
                <w:szCs w:val="28"/>
                <w:lang w:eastAsia="ar-SA"/>
              </w:rPr>
            </w:pP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proofErr w:type="spellStart"/>
            <w:r w:rsidRPr="004F34CA">
              <w:rPr>
                <w:rFonts w:ascii="Times New Roman" w:hAnsi="Times New Roman" w:cs="Times New Roman"/>
                <w:sz w:val="28"/>
                <w:szCs w:val="28"/>
                <w:lang w:eastAsia="ar-SA"/>
              </w:rPr>
              <w:t>Введение</w:t>
            </w:r>
            <w:proofErr w:type="spellEnd"/>
            <w:r w:rsidRPr="004F34CA">
              <w:rPr>
                <w:rFonts w:ascii="Times New Roman" w:hAnsi="Times New Roman" w:cs="Times New Roman"/>
                <w:sz w:val="28"/>
                <w:szCs w:val="28"/>
                <w:lang w:eastAsia="ar-SA"/>
              </w:rPr>
              <w:t xml:space="preserve"> </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proofErr w:type="spellStart"/>
            <w:r w:rsidRPr="004F34CA">
              <w:rPr>
                <w:rFonts w:ascii="Times New Roman" w:hAnsi="Times New Roman" w:cs="Times New Roman"/>
                <w:sz w:val="28"/>
                <w:szCs w:val="28"/>
                <w:lang w:eastAsia="ar-SA"/>
              </w:rPr>
              <w:t>Целевой</w:t>
            </w:r>
            <w:proofErr w:type="spellEnd"/>
            <w:r w:rsidRPr="004F34CA">
              <w:rPr>
                <w:rFonts w:ascii="Times New Roman" w:hAnsi="Times New Roman" w:cs="Times New Roman"/>
                <w:sz w:val="28"/>
                <w:szCs w:val="28"/>
                <w:lang w:eastAsia="ar-SA"/>
              </w:rPr>
              <w:t xml:space="preserve"> </w:t>
            </w:r>
            <w:proofErr w:type="spellStart"/>
            <w:r w:rsidRPr="004F34CA">
              <w:rPr>
                <w:rFonts w:ascii="Times New Roman" w:hAnsi="Times New Roman" w:cs="Times New Roman"/>
                <w:sz w:val="28"/>
                <w:szCs w:val="28"/>
                <w:lang w:eastAsia="ar-SA"/>
              </w:rPr>
              <w:t>раздел</w:t>
            </w:r>
            <w:proofErr w:type="spellEnd"/>
            <w:r w:rsidRPr="004F34CA">
              <w:rPr>
                <w:rFonts w:ascii="Times New Roman" w:hAnsi="Times New Roman" w:cs="Times New Roman"/>
                <w:sz w:val="28"/>
                <w:szCs w:val="28"/>
                <w:lang w:eastAsia="ar-SA"/>
              </w:rPr>
              <w:t xml:space="preserve"> </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6</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1.1.</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proofErr w:type="spellStart"/>
            <w:r w:rsidRPr="004F34CA">
              <w:rPr>
                <w:rFonts w:ascii="Times New Roman" w:hAnsi="Times New Roman" w:cs="Times New Roman"/>
                <w:sz w:val="28"/>
                <w:szCs w:val="28"/>
                <w:lang w:eastAsia="ar-SA"/>
              </w:rPr>
              <w:t>Пояснительная</w:t>
            </w:r>
            <w:proofErr w:type="spellEnd"/>
            <w:r w:rsidRPr="004F34CA">
              <w:rPr>
                <w:rFonts w:ascii="Times New Roman" w:hAnsi="Times New Roman" w:cs="Times New Roman"/>
                <w:sz w:val="28"/>
                <w:szCs w:val="28"/>
                <w:lang w:eastAsia="ar-SA"/>
              </w:rPr>
              <w:t xml:space="preserve"> </w:t>
            </w:r>
            <w:proofErr w:type="spellStart"/>
            <w:r w:rsidRPr="004F34CA">
              <w:rPr>
                <w:rFonts w:ascii="Times New Roman" w:hAnsi="Times New Roman" w:cs="Times New Roman"/>
                <w:sz w:val="28"/>
                <w:szCs w:val="28"/>
                <w:lang w:eastAsia="ar-SA"/>
              </w:rPr>
              <w:t>записка</w:t>
            </w:r>
            <w:proofErr w:type="spellEnd"/>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6</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1.1.1.</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val="ru-RU" w:eastAsia="ar-SA"/>
              </w:rPr>
            </w:pPr>
            <w:r w:rsidRPr="004F34CA">
              <w:rPr>
                <w:rFonts w:ascii="Times New Roman" w:hAnsi="Times New Roman" w:cs="Times New Roman"/>
                <w:sz w:val="28"/>
                <w:szCs w:val="28"/>
                <w:lang w:val="ru-RU" w:eastAsia="ar-SA"/>
              </w:rPr>
              <w:t>Значимые для разработки и реализации Программы характеристики</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6</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1.1.2.</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val="ru-RU" w:eastAsia="ar-SA"/>
              </w:rPr>
            </w:pPr>
            <w:r w:rsidRPr="004F34CA">
              <w:rPr>
                <w:rFonts w:ascii="Times New Roman" w:hAnsi="Times New Roman" w:cs="Times New Roman"/>
                <w:sz w:val="28"/>
                <w:szCs w:val="28"/>
                <w:lang w:val="ru-RU" w:eastAsia="ar-SA"/>
              </w:rPr>
              <w:t xml:space="preserve">Цели, задачи, механизмы адаптации, условия реализации </w:t>
            </w:r>
            <w:proofErr w:type="spellStart"/>
            <w:r w:rsidRPr="004F34CA">
              <w:rPr>
                <w:rFonts w:ascii="Times New Roman" w:hAnsi="Times New Roman" w:cs="Times New Roman"/>
                <w:sz w:val="28"/>
                <w:szCs w:val="28"/>
                <w:lang w:val="ru-RU" w:eastAsia="ar-SA"/>
              </w:rPr>
              <w:t>ПрАООП</w:t>
            </w:r>
            <w:proofErr w:type="spellEnd"/>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16</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1.1.3.</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val="ru-RU" w:eastAsia="ar-SA"/>
              </w:rPr>
            </w:pPr>
            <w:r w:rsidRPr="004F34CA">
              <w:rPr>
                <w:rFonts w:ascii="Times New Roman" w:hAnsi="Times New Roman" w:cs="Times New Roman"/>
                <w:sz w:val="28"/>
                <w:szCs w:val="28"/>
                <w:lang w:val="ru-RU" w:eastAsia="ar-SA"/>
              </w:rPr>
              <w:t>Принципы и подходы к формированию Программы</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18</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1.2.</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proofErr w:type="spellStart"/>
            <w:r w:rsidRPr="004F34CA">
              <w:rPr>
                <w:rFonts w:ascii="Times New Roman" w:hAnsi="Times New Roman" w:cs="Times New Roman"/>
                <w:sz w:val="28"/>
                <w:szCs w:val="28"/>
                <w:lang w:eastAsia="ar-SA"/>
              </w:rPr>
              <w:t>Планируемые</w:t>
            </w:r>
            <w:proofErr w:type="spellEnd"/>
            <w:r w:rsidRPr="004F34CA">
              <w:rPr>
                <w:rFonts w:ascii="Times New Roman" w:hAnsi="Times New Roman" w:cs="Times New Roman"/>
                <w:sz w:val="28"/>
                <w:szCs w:val="28"/>
                <w:lang w:eastAsia="ar-SA"/>
              </w:rPr>
              <w:t xml:space="preserve"> </w:t>
            </w:r>
            <w:proofErr w:type="spellStart"/>
            <w:r w:rsidRPr="004F34CA">
              <w:rPr>
                <w:rFonts w:ascii="Times New Roman" w:hAnsi="Times New Roman" w:cs="Times New Roman"/>
                <w:sz w:val="28"/>
                <w:szCs w:val="28"/>
                <w:lang w:eastAsia="ar-SA"/>
              </w:rPr>
              <w:t>результаты</w:t>
            </w:r>
            <w:proofErr w:type="spellEnd"/>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25</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1.2.1.</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val="ru-RU" w:eastAsia="ar-SA"/>
              </w:rPr>
            </w:pPr>
            <w:r w:rsidRPr="004F34CA">
              <w:rPr>
                <w:rFonts w:ascii="Times New Roman" w:hAnsi="Times New Roman" w:cs="Times New Roman"/>
                <w:sz w:val="28"/>
                <w:szCs w:val="28"/>
                <w:lang w:val="ru-RU" w:eastAsia="ar-SA"/>
              </w:rPr>
              <w:t>Целевые ориентиры в раннем возрасте</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25</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1.2.2.</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val="ru-RU" w:eastAsia="ar-SA"/>
              </w:rPr>
            </w:pPr>
            <w:r w:rsidRPr="004F34CA">
              <w:rPr>
                <w:rFonts w:ascii="Times New Roman" w:hAnsi="Times New Roman" w:cs="Times New Roman"/>
                <w:sz w:val="28"/>
                <w:szCs w:val="28"/>
                <w:lang w:val="ru-RU" w:eastAsia="ar-SA"/>
              </w:rPr>
              <w:t>Целевые ориентиры в дошкольном возрасте</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29</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1.2.3.</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val="ru-RU" w:eastAsia="ar-SA"/>
              </w:rPr>
            </w:pPr>
            <w:r w:rsidRPr="004F34CA">
              <w:rPr>
                <w:rFonts w:ascii="Times New Roman" w:hAnsi="Times New Roman" w:cs="Times New Roman"/>
                <w:sz w:val="28"/>
                <w:szCs w:val="28"/>
                <w:lang w:val="ru-RU" w:eastAsia="ar-SA"/>
              </w:rPr>
              <w:t>Целевые ориентиры на этапе завершения освоения Программы</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31</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1.3.</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val="ru-RU" w:eastAsia="ar-SA"/>
              </w:rPr>
            </w:pPr>
            <w:r w:rsidRPr="004F34CA">
              <w:rPr>
                <w:rFonts w:ascii="Times New Roman" w:hAnsi="Times New Roman" w:cs="Times New Roman"/>
                <w:sz w:val="28"/>
                <w:szCs w:val="28"/>
                <w:lang w:val="ru-RU" w:eastAsia="ar-SA"/>
              </w:rPr>
              <w:t xml:space="preserve">Развивающее оценивание качества образовательной деятельности по </w:t>
            </w:r>
            <w:proofErr w:type="spellStart"/>
            <w:r w:rsidRPr="004F34CA">
              <w:rPr>
                <w:rFonts w:ascii="Times New Roman" w:hAnsi="Times New Roman" w:cs="Times New Roman"/>
                <w:sz w:val="28"/>
                <w:szCs w:val="28"/>
                <w:lang w:val="ru-RU" w:eastAsia="ar-SA"/>
              </w:rPr>
              <w:t>ПрАООП</w:t>
            </w:r>
            <w:proofErr w:type="spellEnd"/>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37</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2</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proofErr w:type="spellStart"/>
            <w:r w:rsidRPr="004F34CA">
              <w:rPr>
                <w:rFonts w:ascii="Times New Roman" w:hAnsi="Times New Roman" w:cs="Times New Roman"/>
                <w:sz w:val="28"/>
                <w:szCs w:val="28"/>
                <w:lang w:eastAsia="ar-SA"/>
              </w:rPr>
              <w:t>Содержательный</w:t>
            </w:r>
            <w:proofErr w:type="spellEnd"/>
            <w:r w:rsidRPr="004F34CA">
              <w:rPr>
                <w:rFonts w:ascii="Times New Roman" w:hAnsi="Times New Roman" w:cs="Times New Roman"/>
                <w:sz w:val="28"/>
                <w:szCs w:val="28"/>
                <w:lang w:eastAsia="ar-SA"/>
              </w:rPr>
              <w:t xml:space="preserve"> </w:t>
            </w:r>
            <w:proofErr w:type="spellStart"/>
            <w:r w:rsidRPr="004F34CA">
              <w:rPr>
                <w:rFonts w:ascii="Times New Roman" w:hAnsi="Times New Roman" w:cs="Times New Roman"/>
                <w:sz w:val="28"/>
                <w:szCs w:val="28"/>
                <w:lang w:eastAsia="ar-SA"/>
              </w:rPr>
              <w:t>раздел</w:t>
            </w:r>
            <w:proofErr w:type="spellEnd"/>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39</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2.1.</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proofErr w:type="spellStart"/>
            <w:r w:rsidRPr="004F34CA">
              <w:rPr>
                <w:rFonts w:ascii="Times New Roman" w:hAnsi="Times New Roman" w:cs="Times New Roman"/>
                <w:sz w:val="28"/>
                <w:szCs w:val="28"/>
                <w:lang w:eastAsia="ar-SA"/>
              </w:rPr>
              <w:t>Общие</w:t>
            </w:r>
            <w:proofErr w:type="spellEnd"/>
            <w:r w:rsidRPr="004F34CA">
              <w:rPr>
                <w:rFonts w:ascii="Times New Roman" w:hAnsi="Times New Roman" w:cs="Times New Roman"/>
                <w:sz w:val="28"/>
                <w:szCs w:val="28"/>
                <w:lang w:eastAsia="ar-SA"/>
              </w:rPr>
              <w:t xml:space="preserve"> </w:t>
            </w:r>
            <w:proofErr w:type="spellStart"/>
            <w:r w:rsidRPr="004F34CA">
              <w:rPr>
                <w:rFonts w:ascii="Times New Roman" w:hAnsi="Times New Roman" w:cs="Times New Roman"/>
                <w:sz w:val="28"/>
                <w:szCs w:val="28"/>
                <w:lang w:eastAsia="ar-SA"/>
              </w:rPr>
              <w:t>положения</w:t>
            </w:r>
            <w:proofErr w:type="spellEnd"/>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39</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2.2.</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val="ru-RU" w:eastAsia="ar-SA"/>
              </w:rPr>
            </w:pPr>
            <w:r w:rsidRPr="004F34CA">
              <w:rPr>
                <w:rFonts w:ascii="Times New Roman" w:hAnsi="Times New Roman" w:cs="Times New Roman"/>
                <w:sz w:val="28"/>
                <w:szCs w:val="28"/>
                <w:lang w:val="ru-RU" w:eastAsia="ar-SA"/>
              </w:rPr>
              <w:t>Содержание образовательной деятельности с детьми раннего и дошкольного возраста с задержкой психического развития</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41</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2.2.1.</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val="ru-RU" w:eastAsia="ar-SA"/>
              </w:rPr>
            </w:pPr>
            <w:r w:rsidRPr="004F34CA">
              <w:rPr>
                <w:rFonts w:ascii="Times New Roman" w:hAnsi="Times New Roman" w:cs="Times New Roman"/>
                <w:sz w:val="28"/>
                <w:szCs w:val="28"/>
                <w:lang w:val="ru-RU" w:eastAsia="ar-SA"/>
              </w:rPr>
              <w:t>Образовательная деятельность с детьми раннего возраста с задержкой психомоторного и речевого развития.</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41</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2.2.2.</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val="ru-RU" w:eastAsia="ar-SA"/>
              </w:rPr>
            </w:pPr>
            <w:r w:rsidRPr="004F34CA">
              <w:rPr>
                <w:rFonts w:ascii="Times New Roman" w:hAnsi="Times New Roman" w:cs="Times New Roman"/>
                <w:sz w:val="28"/>
                <w:szCs w:val="28"/>
                <w:lang w:val="ru-RU" w:eastAsia="ar-SA"/>
              </w:rPr>
              <w:t>Содержание образовательной деятельности с детьми дошкольного возраста с задержкой психического развития</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50</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2.2.2.1.</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proofErr w:type="spellStart"/>
            <w:r w:rsidRPr="004F34CA">
              <w:rPr>
                <w:rFonts w:ascii="Times New Roman" w:hAnsi="Times New Roman" w:cs="Times New Roman"/>
                <w:sz w:val="28"/>
                <w:szCs w:val="28"/>
                <w:lang w:eastAsia="ar-SA"/>
              </w:rPr>
              <w:t>Социально-коммуникативное</w:t>
            </w:r>
            <w:proofErr w:type="spellEnd"/>
            <w:r w:rsidRPr="004F34CA">
              <w:rPr>
                <w:rFonts w:ascii="Times New Roman" w:hAnsi="Times New Roman" w:cs="Times New Roman"/>
                <w:sz w:val="28"/>
                <w:szCs w:val="28"/>
                <w:lang w:eastAsia="ar-SA"/>
              </w:rPr>
              <w:t xml:space="preserve"> </w:t>
            </w:r>
            <w:proofErr w:type="spellStart"/>
            <w:r w:rsidRPr="004F34CA">
              <w:rPr>
                <w:rFonts w:ascii="Times New Roman" w:hAnsi="Times New Roman" w:cs="Times New Roman"/>
                <w:sz w:val="28"/>
                <w:szCs w:val="28"/>
                <w:lang w:eastAsia="ar-SA"/>
              </w:rPr>
              <w:t>развитие</w:t>
            </w:r>
            <w:proofErr w:type="spellEnd"/>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50</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2.2.2.2.</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proofErr w:type="spellStart"/>
            <w:r w:rsidRPr="004F34CA">
              <w:rPr>
                <w:rFonts w:ascii="Times New Roman" w:hAnsi="Times New Roman" w:cs="Times New Roman"/>
                <w:sz w:val="28"/>
                <w:szCs w:val="28"/>
                <w:lang w:eastAsia="ar-SA"/>
              </w:rPr>
              <w:t>Познавательное</w:t>
            </w:r>
            <w:proofErr w:type="spellEnd"/>
            <w:r w:rsidRPr="004F34CA">
              <w:rPr>
                <w:rFonts w:ascii="Times New Roman" w:hAnsi="Times New Roman" w:cs="Times New Roman"/>
                <w:sz w:val="28"/>
                <w:szCs w:val="28"/>
                <w:lang w:eastAsia="ar-SA"/>
              </w:rPr>
              <w:t xml:space="preserve"> </w:t>
            </w:r>
            <w:proofErr w:type="spellStart"/>
            <w:r w:rsidRPr="004F34CA">
              <w:rPr>
                <w:rFonts w:ascii="Times New Roman" w:hAnsi="Times New Roman" w:cs="Times New Roman"/>
                <w:sz w:val="28"/>
                <w:szCs w:val="28"/>
                <w:lang w:eastAsia="ar-SA"/>
              </w:rPr>
              <w:t>развитие</w:t>
            </w:r>
            <w:proofErr w:type="spellEnd"/>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63</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2.2.2.3.</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proofErr w:type="spellStart"/>
            <w:r w:rsidRPr="004F34CA">
              <w:rPr>
                <w:rFonts w:ascii="Times New Roman" w:hAnsi="Times New Roman" w:cs="Times New Roman"/>
                <w:sz w:val="28"/>
                <w:szCs w:val="28"/>
                <w:lang w:eastAsia="ar-SA"/>
              </w:rPr>
              <w:t>Речевое</w:t>
            </w:r>
            <w:proofErr w:type="spellEnd"/>
            <w:r w:rsidRPr="004F34CA">
              <w:rPr>
                <w:rFonts w:ascii="Times New Roman" w:hAnsi="Times New Roman" w:cs="Times New Roman"/>
                <w:sz w:val="28"/>
                <w:szCs w:val="28"/>
                <w:lang w:eastAsia="ar-SA"/>
              </w:rPr>
              <w:t xml:space="preserve"> </w:t>
            </w:r>
            <w:proofErr w:type="spellStart"/>
            <w:r w:rsidRPr="004F34CA">
              <w:rPr>
                <w:rFonts w:ascii="Times New Roman" w:hAnsi="Times New Roman" w:cs="Times New Roman"/>
                <w:sz w:val="28"/>
                <w:szCs w:val="28"/>
                <w:lang w:eastAsia="ar-SA"/>
              </w:rPr>
              <w:t>развитие</w:t>
            </w:r>
            <w:proofErr w:type="spellEnd"/>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69</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2.2.2.4.</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proofErr w:type="spellStart"/>
            <w:r w:rsidRPr="004F34CA">
              <w:rPr>
                <w:rFonts w:ascii="Times New Roman" w:hAnsi="Times New Roman" w:cs="Times New Roman"/>
                <w:sz w:val="28"/>
                <w:szCs w:val="28"/>
                <w:lang w:eastAsia="ar-SA"/>
              </w:rPr>
              <w:t>Художественно-эстетическое</w:t>
            </w:r>
            <w:proofErr w:type="spellEnd"/>
            <w:r w:rsidRPr="004F34CA">
              <w:rPr>
                <w:rFonts w:ascii="Times New Roman" w:hAnsi="Times New Roman" w:cs="Times New Roman"/>
                <w:sz w:val="28"/>
                <w:szCs w:val="28"/>
                <w:lang w:eastAsia="ar-SA"/>
              </w:rPr>
              <w:t xml:space="preserve"> </w:t>
            </w:r>
            <w:proofErr w:type="spellStart"/>
            <w:r w:rsidRPr="004F34CA">
              <w:rPr>
                <w:rFonts w:ascii="Times New Roman" w:hAnsi="Times New Roman" w:cs="Times New Roman"/>
                <w:sz w:val="28"/>
                <w:szCs w:val="28"/>
                <w:lang w:eastAsia="ar-SA"/>
              </w:rPr>
              <w:t>развитие</w:t>
            </w:r>
            <w:proofErr w:type="spellEnd"/>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79</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2.2.2.5.</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proofErr w:type="spellStart"/>
            <w:r w:rsidRPr="004F34CA">
              <w:rPr>
                <w:rFonts w:ascii="Times New Roman" w:hAnsi="Times New Roman" w:cs="Times New Roman"/>
                <w:sz w:val="28"/>
                <w:szCs w:val="28"/>
                <w:lang w:eastAsia="ar-SA"/>
              </w:rPr>
              <w:t>Физическое</w:t>
            </w:r>
            <w:proofErr w:type="spellEnd"/>
            <w:r w:rsidRPr="004F34CA">
              <w:rPr>
                <w:rFonts w:ascii="Times New Roman" w:hAnsi="Times New Roman" w:cs="Times New Roman"/>
                <w:sz w:val="28"/>
                <w:szCs w:val="28"/>
                <w:lang w:eastAsia="ar-SA"/>
              </w:rPr>
              <w:t xml:space="preserve"> </w:t>
            </w:r>
            <w:proofErr w:type="spellStart"/>
            <w:r w:rsidRPr="004F34CA">
              <w:rPr>
                <w:rFonts w:ascii="Times New Roman" w:hAnsi="Times New Roman" w:cs="Times New Roman"/>
                <w:sz w:val="28"/>
                <w:szCs w:val="28"/>
                <w:lang w:eastAsia="ar-SA"/>
              </w:rPr>
              <w:t>развитие</w:t>
            </w:r>
            <w:proofErr w:type="spellEnd"/>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88</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2.3.</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proofErr w:type="spellStart"/>
            <w:r w:rsidRPr="004F34CA">
              <w:rPr>
                <w:rFonts w:ascii="Times New Roman" w:hAnsi="Times New Roman" w:cs="Times New Roman"/>
                <w:sz w:val="28"/>
                <w:szCs w:val="28"/>
                <w:lang w:eastAsia="ar-SA"/>
              </w:rPr>
              <w:t>Взаимодействие</w:t>
            </w:r>
            <w:proofErr w:type="spellEnd"/>
            <w:r w:rsidRPr="004F34CA">
              <w:rPr>
                <w:rFonts w:ascii="Times New Roman" w:hAnsi="Times New Roman" w:cs="Times New Roman"/>
                <w:sz w:val="28"/>
                <w:szCs w:val="28"/>
                <w:lang w:eastAsia="ar-SA"/>
              </w:rPr>
              <w:t xml:space="preserve"> </w:t>
            </w:r>
            <w:proofErr w:type="spellStart"/>
            <w:r w:rsidRPr="004F34CA">
              <w:rPr>
                <w:rFonts w:ascii="Times New Roman" w:hAnsi="Times New Roman" w:cs="Times New Roman"/>
                <w:sz w:val="28"/>
                <w:szCs w:val="28"/>
                <w:lang w:eastAsia="ar-SA"/>
              </w:rPr>
              <w:t>взрослых</w:t>
            </w:r>
            <w:proofErr w:type="spellEnd"/>
            <w:r w:rsidRPr="004F34CA">
              <w:rPr>
                <w:rFonts w:ascii="Times New Roman" w:hAnsi="Times New Roman" w:cs="Times New Roman"/>
                <w:sz w:val="28"/>
                <w:szCs w:val="28"/>
                <w:lang w:eastAsia="ar-SA"/>
              </w:rPr>
              <w:t xml:space="preserve"> с </w:t>
            </w:r>
            <w:proofErr w:type="spellStart"/>
            <w:r w:rsidRPr="004F34CA">
              <w:rPr>
                <w:rFonts w:ascii="Times New Roman" w:hAnsi="Times New Roman" w:cs="Times New Roman"/>
                <w:sz w:val="28"/>
                <w:szCs w:val="28"/>
                <w:lang w:eastAsia="ar-SA"/>
              </w:rPr>
              <w:t>детьми</w:t>
            </w:r>
            <w:proofErr w:type="spellEnd"/>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96</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2.4.</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val="ru-RU" w:eastAsia="ar-SA"/>
              </w:rPr>
            </w:pPr>
            <w:r w:rsidRPr="004F34CA">
              <w:rPr>
                <w:rFonts w:ascii="Times New Roman" w:hAnsi="Times New Roman" w:cs="Times New Roman"/>
                <w:sz w:val="28"/>
                <w:szCs w:val="28"/>
                <w:lang w:val="ru-RU" w:eastAsia="ar-SA"/>
              </w:rPr>
              <w:t>Взаимодействие педагогического коллектива с семьями дошкольников с задержкой психического развития</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98</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2.5.</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val="ru-RU" w:eastAsia="ar-SA"/>
              </w:rPr>
            </w:pPr>
            <w:r w:rsidRPr="004F34CA">
              <w:rPr>
                <w:rFonts w:ascii="Times New Roman" w:hAnsi="Times New Roman" w:cs="Times New Roman"/>
                <w:sz w:val="28"/>
                <w:szCs w:val="28"/>
                <w:lang w:val="ru-RU" w:eastAsia="ar-SA"/>
              </w:rPr>
              <w:t>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101</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3</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proofErr w:type="spellStart"/>
            <w:r w:rsidRPr="004F34CA">
              <w:rPr>
                <w:rFonts w:ascii="Times New Roman" w:hAnsi="Times New Roman" w:cs="Times New Roman"/>
                <w:sz w:val="28"/>
                <w:szCs w:val="28"/>
                <w:lang w:eastAsia="ar-SA"/>
              </w:rPr>
              <w:t>Организационный</w:t>
            </w:r>
            <w:proofErr w:type="spellEnd"/>
            <w:r w:rsidRPr="004F34CA">
              <w:rPr>
                <w:rFonts w:ascii="Times New Roman" w:hAnsi="Times New Roman" w:cs="Times New Roman"/>
                <w:sz w:val="28"/>
                <w:szCs w:val="28"/>
                <w:lang w:eastAsia="ar-SA"/>
              </w:rPr>
              <w:t xml:space="preserve"> </w:t>
            </w:r>
            <w:proofErr w:type="spellStart"/>
            <w:r w:rsidRPr="004F34CA">
              <w:rPr>
                <w:rFonts w:ascii="Times New Roman" w:hAnsi="Times New Roman" w:cs="Times New Roman"/>
                <w:sz w:val="28"/>
                <w:szCs w:val="28"/>
                <w:lang w:eastAsia="ar-SA"/>
              </w:rPr>
              <w:t>раздел</w:t>
            </w:r>
            <w:proofErr w:type="spellEnd"/>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145</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3.1.</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val="ru-RU" w:eastAsia="ar-SA"/>
              </w:rPr>
            </w:pPr>
            <w:r w:rsidRPr="004F34CA">
              <w:rPr>
                <w:rFonts w:ascii="Times New Roman" w:hAnsi="Times New Roman" w:cs="Times New Roman"/>
                <w:sz w:val="28"/>
                <w:szCs w:val="28"/>
                <w:lang w:val="ru-RU" w:eastAsia="ar-SA"/>
              </w:rPr>
              <w:t>Психолого-педагогические условия, обеспечивающие развитие ребенка с задержкой психического развития</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145</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3.2.</w:t>
            </w:r>
          </w:p>
        </w:tc>
        <w:tc>
          <w:tcPr>
            <w:tcW w:w="8411"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val="ru-RU" w:eastAsia="ar-SA"/>
              </w:rPr>
            </w:pPr>
            <w:r w:rsidRPr="004F34CA">
              <w:rPr>
                <w:rFonts w:ascii="Times New Roman" w:hAnsi="Times New Roman" w:cs="Times New Roman"/>
                <w:sz w:val="28"/>
                <w:szCs w:val="28"/>
                <w:lang w:val="ru-RU" w:eastAsia="ar-SA"/>
              </w:rPr>
              <w:t>Организация развивающей предметно-пространственной среды</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147</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3.3.</w:t>
            </w:r>
          </w:p>
        </w:tc>
        <w:tc>
          <w:tcPr>
            <w:tcW w:w="8411" w:type="dxa"/>
          </w:tcPr>
          <w:p w:rsidR="004F34CA" w:rsidRPr="004F34CA" w:rsidRDefault="004F34CA" w:rsidP="004F34CA">
            <w:pPr>
              <w:pStyle w:val="TableParagraph"/>
              <w:spacing w:line="240" w:lineRule="auto"/>
              <w:jc w:val="both"/>
              <w:rPr>
                <w:sz w:val="28"/>
                <w:szCs w:val="28"/>
                <w:lang w:val="ru-RU"/>
              </w:rPr>
            </w:pPr>
            <w:r w:rsidRPr="004F34CA">
              <w:rPr>
                <w:sz w:val="28"/>
                <w:szCs w:val="28"/>
                <w:lang w:val="ru-RU"/>
              </w:rPr>
              <w:t>Кадровые условия реализации программы</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153</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3.4.</w:t>
            </w:r>
          </w:p>
        </w:tc>
        <w:tc>
          <w:tcPr>
            <w:tcW w:w="8411" w:type="dxa"/>
          </w:tcPr>
          <w:p w:rsidR="004F34CA" w:rsidRPr="004F34CA" w:rsidRDefault="004F34CA" w:rsidP="004F34CA">
            <w:pPr>
              <w:pStyle w:val="TableParagraph"/>
              <w:spacing w:line="240" w:lineRule="auto"/>
              <w:jc w:val="both"/>
              <w:rPr>
                <w:sz w:val="28"/>
                <w:szCs w:val="28"/>
                <w:lang w:val="ru-RU"/>
              </w:rPr>
            </w:pPr>
            <w:r w:rsidRPr="004F34CA">
              <w:rPr>
                <w:sz w:val="28"/>
                <w:szCs w:val="28"/>
                <w:lang w:val="ru-RU"/>
              </w:rPr>
              <w:t>Материально-техническое обеспечение программы</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163</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3.5.</w:t>
            </w:r>
          </w:p>
        </w:tc>
        <w:tc>
          <w:tcPr>
            <w:tcW w:w="8411" w:type="dxa"/>
          </w:tcPr>
          <w:p w:rsidR="004F34CA" w:rsidRPr="004F34CA" w:rsidRDefault="004F34CA" w:rsidP="004F34CA">
            <w:pPr>
              <w:pStyle w:val="TableParagraph"/>
              <w:spacing w:line="240" w:lineRule="auto"/>
              <w:jc w:val="both"/>
              <w:rPr>
                <w:sz w:val="28"/>
                <w:szCs w:val="28"/>
                <w:lang w:val="ru-RU"/>
              </w:rPr>
            </w:pPr>
            <w:r w:rsidRPr="004F34CA">
              <w:rPr>
                <w:sz w:val="28"/>
                <w:szCs w:val="28"/>
                <w:lang w:val="ru-RU"/>
              </w:rPr>
              <w:t>Финансовые условия реализации программы</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167</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lastRenderedPageBreak/>
              <w:t>3.6.</w:t>
            </w:r>
          </w:p>
        </w:tc>
        <w:tc>
          <w:tcPr>
            <w:tcW w:w="8411" w:type="dxa"/>
          </w:tcPr>
          <w:p w:rsidR="004F34CA" w:rsidRPr="004F34CA" w:rsidRDefault="004F34CA" w:rsidP="004F34CA">
            <w:pPr>
              <w:pStyle w:val="TableParagraph"/>
              <w:spacing w:line="240" w:lineRule="auto"/>
              <w:jc w:val="both"/>
              <w:rPr>
                <w:sz w:val="28"/>
                <w:szCs w:val="28"/>
                <w:lang w:val="ru-RU"/>
              </w:rPr>
            </w:pPr>
            <w:r w:rsidRPr="004F34CA">
              <w:rPr>
                <w:sz w:val="28"/>
                <w:szCs w:val="28"/>
                <w:lang w:val="ru-RU"/>
              </w:rPr>
              <w:t>Планирование образовательной деятельности</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174</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3.7.</w:t>
            </w:r>
          </w:p>
        </w:tc>
        <w:tc>
          <w:tcPr>
            <w:tcW w:w="8411" w:type="dxa"/>
          </w:tcPr>
          <w:p w:rsidR="004F34CA" w:rsidRPr="004F34CA" w:rsidRDefault="004F34CA" w:rsidP="004F34CA">
            <w:pPr>
              <w:pStyle w:val="TableParagraph"/>
              <w:spacing w:line="240" w:lineRule="auto"/>
              <w:jc w:val="both"/>
              <w:rPr>
                <w:sz w:val="28"/>
                <w:szCs w:val="28"/>
                <w:lang w:val="ru-RU"/>
              </w:rPr>
            </w:pPr>
            <w:r w:rsidRPr="004F34CA">
              <w:rPr>
                <w:sz w:val="28"/>
                <w:szCs w:val="28"/>
                <w:lang w:val="ru-RU"/>
              </w:rPr>
              <w:t>Режим дня и распорядок</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177</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3.8.</w:t>
            </w:r>
          </w:p>
        </w:tc>
        <w:tc>
          <w:tcPr>
            <w:tcW w:w="8411" w:type="dxa"/>
          </w:tcPr>
          <w:p w:rsidR="004F34CA" w:rsidRPr="004F34CA" w:rsidRDefault="004F34CA" w:rsidP="004F34CA">
            <w:pPr>
              <w:pStyle w:val="TableParagraph"/>
              <w:spacing w:line="240" w:lineRule="auto"/>
              <w:jc w:val="both"/>
              <w:rPr>
                <w:sz w:val="28"/>
                <w:szCs w:val="28"/>
                <w:lang w:val="ru-RU"/>
              </w:rPr>
            </w:pPr>
            <w:r w:rsidRPr="004F34CA">
              <w:rPr>
                <w:sz w:val="28"/>
                <w:szCs w:val="28"/>
                <w:lang w:val="ru-RU"/>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184</w:t>
            </w:r>
          </w:p>
        </w:tc>
      </w:tr>
      <w:tr w:rsidR="004F34CA" w:rsidRPr="004F34CA" w:rsidTr="00BB31EC">
        <w:tc>
          <w:tcPr>
            <w:tcW w:w="1056"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3.9.</w:t>
            </w:r>
          </w:p>
        </w:tc>
        <w:tc>
          <w:tcPr>
            <w:tcW w:w="8411" w:type="dxa"/>
          </w:tcPr>
          <w:p w:rsidR="004F34CA" w:rsidRPr="004F34CA" w:rsidRDefault="004F34CA" w:rsidP="004F34CA">
            <w:pPr>
              <w:pStyle w:val="TableParagraph"/>
              <w:spacing w:line="240" w:lineRule="auto"/>
              <w:jc w:val="both"/>
              <w:rPr>
                <w:sz w:val="28"/>
                <w:szCs w:val="28"/>
                <w:lang w:val="ru-RU"/>
              </w:rPr>
            </w:pPr>
            <w:r w:rsidRPr="004F34CA">
              <w:rPr>
                <w:sz w:val="28"/>
                <w:szCs w:val="28"/>
                <w:lang w:val="ru-RU"/>
              </w:rPr>
              <w:t>Перечень нормативных и нормативно-методических документов</w:t>
            </w:r>
          </w:p>
        </w:tc>
        <w:tc>
          <w:tcPr>
            <w:tcW w:w="954" w:type="dxa"/>
          </w:tcPr>
          <w:p w:rsidR="004F34CA" w:rsidRPr="004F34CA" w:rsidRDefault="004F34CA" w:rsidP="004F34CA">
            <w:pPr>
              <w:tabs>
                <w:tab w:val="left" w:pos="9781"/>
              </w:tabs>
              <w:snapToGrid w:val="0"/>
              <w:contextualSpacing/>
              <w:jc w:val="both"/>
              <w:rPr>
                <w:rFonts w:ascii="Times New Roman" w:hAnsi="Times New Roman" w:cs="Times New Roman"/>
                <w:sz w:val="28"/>
                <w:szCs w:val="28"/>
                <w:lang w:eastAsia="ar-SA"/>
              </w:rPr>
            </w:pPr>
            <w:r w:rsidRPr="004F34CA">
              <w:rPr>
                <w:rFonts w:ascii="Times New Roman" w:hAnsi="Times New Roman" w:cs="Times New Roman"/>
                <w:sz w:val="28"/>
                <w:szCs w:val="28"/>
                <w:lang w:eastAsia="ar-SA"/>
              </w:rPr>
              <w:t>185</w:t>
            </w:r>
          </w:p>
        </w:tc>
      </w:tr>
    </w:tbl>
    <w:p w:rsidR="004F34CA" w:rsidRPr="004F34CA" w:rsidRDefault="004F34CA" w:rsidP="004F34CA">
      <w:pPr>
        <w:widowControl w:val="0"/>
        <w:tabs>
          <w:tab w:val="left" w:pos="9781"/>
        </w:tabs>
        <w:snapToGrid w:val="0"/>
        <w:spacing w:after="0" w:line="240" w:lineRule="auto"/>
        <w:contextualSpacing/>
        <w:jc w:val="both"/>
        <w:rPr>
          <w:rFonts w:ascii="Times New Roman" w:hAnsi="Times New Roman" w:cs="Times New Roman"/>
          <w:b/>
          <w:sz w:val="28"/>
          <w:szCs w:val="28"/>
          <w:lang w:eastAsia="ar-SA"/>
        </w:rPr>
      </w:pPr>
    </w:p>
    <w:p w:rsidR="004F34CA" w:rsidRPr="004F34CA" w:rsidRDefault="004F34CA" w:rsidP="004F34CA">
      <w:pPr>
        <w:tabs>
          <w:tab w:val="left" w:pos="709"/>
          <w:tab w:val="left" w:pos="9781"/>
        </w:tabs>
        <w:spacing w:after="0" w:line="240" w:lineRule="auto"/>
        <w:jc w:val="both"/>
        <w:rPr>
          <w:rFonts w:ascii="Times New Roman" w:hAnsi="Times New Roman" w:cs="Times New Roman"/>
          <w:sz w:val="28"/>
          <w:szCs w:val="28"/>
        </w:rPr>
      </w:pPr>
      <w:r>
        <w:rPr>
          <w:rFonts w:ascii="Times New Roman" w:eastAsia="TimesNewRoman" w:hAnsi="Times New Roman" w:cs="Times New Roman"/>
          <w:sz w:val="28"/>
          <w:szCs w:val="28"/>
        </w:rPr>
        <w:t xml:space="preserve">         </w:t>
      </w:r>
      <w:r w:rsidRPr="004F34CA">
        <w:rPr>
          <w:rFonts w:ascii="Times New Roman" w:eastAsia="TimesNewRoman" w:hAnsi="Times New Roman" w:cs="Times New Roman"/>
          <w:sz w:val="28"/>
          <w:szCs w:val="28"/>
        </w:rPr>
        <w:t xml:space="preserve">Целью </w:t>
      </w:r>
      <w:proofErr w:type="spellStart"/>
      <w:r w:rsidRPr="004F34CA">
        <w:rPr>
          <w:rFonts w:ascii="Times New Roman" w:eastAsia="TimesNewRoman" w:hAnsi="Times New Roman" w:cs="Times New Roman"/>
          <w:sz w:val="28"/>
          <w:szCs w:val="28"/>
        </w:rPr>
        <w:t>ПрАООП</w:t>
      </w:r>
      <w:proofErr w:type="spellEnd"/>
      <w:r w:rsidRPr="004F34CA">
        <w:rPr>
          <w:rFonts w:ascii="Times New Roman" w:eastAsia="TimesNewRoman" w:hAnsi="Times New Roman" w:cs="Times New Roman"/>
          <w:sz w:val="28"/>
          <w:szCs w:val="28"/>
        </w:rPr>
        <w:t xml:space="preserve"> является </w:t>
      </w:r>
      <w:r w:rsidRPr="004F34CA">
        <w:rPr>
          <w:rFonts w:ascii="Times New Roman" w:hAnsi="Times New Roman" w:cs="Times New Roman"/>
          <w:sz w:val="28"/>
          <w:szCs w:val="28"/>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sidRPr="004F34CA">
        <w:rPr>
          <w:rFonts w:ascii="Times New Roman" w:eastAsia="TimesNewRoman" w:hAnsi="Times New Roman" w:cs="Times New Roman"/>
          <w:sz w:val="28"/>
          <w:szCs w:val="28"/>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sidRPr="004F34CA">
        <w:rPr>
          <w:rFonts w:ascii="Times New Roman" w:hAnsi="Times New Roman" w:cs="Times New Roman"/>
          <w:sz w:val="28"/>
          <w:szCs w:val="28"/>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sidRPr="004F34CA">
        <w:rPr>
          <w:rFonts w:ascii="Times New Roman" w:hAnsi="Times New Roman" w:cs="Times New Roman"/>
          <w:sz w:val="28"/>
          <w:szCs w:val="28"/>
        </w:rPr>
        <w:t>со</w:t>
      </w:r>
      <w:proofErr w:type="gramEnd"/>
      <w:r w:rsidRPr="004F34CA">
        <w:rPr>
          <w:rFonts w:ascii="Times New Roman" w:hAnsi="Times New Roman" w:cs="Times New Roman"/>
          <w:sz w:val="28"/>
          <w:szCs w:val="28"/>
        </w:rPr>
        <w:t xml:space="preserve"> взрослыми и сверстниками в соответствующих возрасту видах деятельности. </w:t>
      </w:r>
    </w:p>
    <w:p w:rsidR="004F34CA" w:rsidRPr="004F34CA" w:rsidRDefault="004F34CA" w:rsidP="004F34CA">
      <w:pPr>
        <w:widowControl w:val="0"/>
        <w:spacing w:after="0" w:line="240" w:lineRule="auto"/>
        <w:contextualSpacing/>
        <w:jc w:val="both"/>
        <w:rPr>
          <w:rStyle w:val="c11"/>
          <w:rFonts w:eastAsia="SimSun"/>
          <w:sz w:val="28"/>
          <w:szCs w:val="28"/>
        </w:rPr>
      </w:pPr>
      <w:r w:rsidRPr="004F34CA">
        <w:rPr>
          <w:rFonts w:ascii="Times New Roman" w:hAnsi="Times New Roman" w:cs="Times New Roman"/>
          <w:sz w:val="28"/>
          <w:szCs w:val="28"/>
        </w:rPr>
        <w:t xml:space="preserve">Целью реализации </w:t>
      </w:r>
      <w:proofErr w:type="spellStart"/>
      <w:r w:rsidRPr="004F34CA">
        <w:rPr>
          <w:rFonts w:ascii="Times New Roman" w:hAnsi="Times New Roman" w:cs="Times New Roman"/>
          <w:sz w:val="28"/>
          <w:szCs w:val="28"/>
        </w:rPr>
        <w:t>ПрАООП</w:t>
      </w:r>
      <w:proofErr w:type="spellEnd"/>
      <w:r w:rsidRPr="004F34CA">
        <w:rPr>
          <w:rFonts w:ascii="Times New Roman" w:hAnsi="Times New Roman" w:cs="Times New Roman"/>
          <w:b/>
          <w:sz w:val="28"/>
          <w:szCs w:val="28"/>
        </w:rPr>
        <w:t xml:space="preserve"> </w:t>
      </w:r>
      <w:r w:rsidRPr="004F34CA">
        <w:rPr>
          <w:rStyle w:val="c11"/>
          <w:rFonts w:eastAsia="SimSun"/>
          <w:sz w:val="28"/>
          <w:szCs w:val="28"/>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sidRPr="004F34CA">
        <w:rPr>
          <w:rStyle w:val="c11"/>
          <w:rFonts w:eastAsia="SimSun"/>
          <w:sz w:val="28"/>
          <w:szCs w:val="28"/>
        </w:rPr>
        <w:t>абилитации</w:t>
      </w:r>
      <w:proofErr w:type="spellEnd"/>
      <w:r w:rsidRPr="004F34CA">
        <w:rPr>
          <w:rStyle w:val="c11"/>
          <w:rFonts w:eastAsia="SimSun"/>
          <w:sz w:val="28"/>
          <w:szCs w:val="28"/>
        </w:rP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4F34CA" w:rsidRPr="004F34CA" w:rsidRDefault="004F34CA" w:rsidP="004F34CA">
      <w:pPr>
        <w:tabs>
          <w:tab w:val="left" w:pos="9781"/>
        </w:tabs>
        <w:spacing w:after="0" w:line="240" w:lineRule="auto"/>
        <w:jc w:val="both"/>
        <w:rPr>
          <w:rFonts w:ascii="Times New Roman" w:hAnsi="Times New Roman" w:cs="Times New Roman"/>
          <w:sz w:val="28"/>
          <w:szCs w:val="28"/>
        </w:rPr>
      </w:pPr>
      <w:proofErr w:type="spellStart"/>
      <w:r w:rsidRPr="004F34CA">
        <w:rPr>
          <w:rFonts w:ascii="Times New Roman" w:hAnsi="Times New Roman" w:cs="Times New Roman"/>
          <w:sz w:val="28"/>
          <w:szCs w:val="28"/>
        </w:rPr>
        <w:t>ПрАООП</w:t>
      </w:r>
      <w:proofErr w:type="spellEnd"/>
      <w:r w:rsidRPr="004F34CA">
        <w:rPr>
          <w:rFonts w:ascii="Times New Roman" w:hAnsi="Times New Roman" w:cs="Times New Roman"/>
          <w:sz w:val="28"/>
          <w:szCs w:val="28"/>
        </w:rPr>
        <w:t xml:space="preserve"> </w:t>
      </w:r>
      <w:proofErr w:type="gramStart"/>
      <w:r w:rsidRPr="004F34CA">
        <w:rPr>
          <w:rFonts w:ascii="Times New Roman" w:hAnsi="Times New Roman" w:cs="Times New Roman"/>
          <w:sz w:val="28"/>
          <w:szCs w:val="28"/>
        </w:rPr>
        <w:t>предназначена</w:t>
      </w:r>
      <w:proofErr w:type="gramEnd"/>
      <w:r w:rsidRPr="004F34CA">
        <w:rPr>
          <w:rFonts w:ascii="Times New Roman" w:hAnsi="Times New Roman" w:cs="Times New Roman"/>
          <w:sz w:val="28"/>
          <w:szCs w:val="28"/>
        </w:rPr>
        <w:t xml:space="preserve">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w:t>
      </w:r>
      <w:proofErr w:type="gramStart"/>
      <w:r w:rsidRPr="004F34CA">
        <w:rPr>
          <w:rFonts w:ascii="Times New Roman" w:hAnsi="Times New Roman" w:cs="Times New Roman"/>
          <w:sz w:val="28"/>
          <w:szCs w:val="28"/>
        </w:rPr>
        <w:t>в</w:t>
      </w:r>
      <w:proofErr w:type="gramEnd"/>
      <w:r w:rsidRPr="004F34CA">
        <w:rPr>
          <w:rFonts w:ascii="Times New Roman" w:hAnsi="Times New Roman" w:cs="Times New Roman"/>
          <w:sz w:val="28"/>
          <w:szCs w:val="28"/>
        </w:rPr>
        <w:t xml:space="preserve"> данной </w:t>
      </w:r>
      <w:proofErr w:type="spellStart"/>
      <w:r w:rsidRPr="004F34CA">
        <w:rPr>
          <w:rFonts w:ascii="Times New Roman" w:hAnsi="Times New Roman" w:cs="Times New Roman"/>
          <w:sz w:val="28"/>
          <w:szCs w:val="28"/>
        </w:rPr>
        <w:t>ПрАООП</w:t>
      </w:r>
      <w:proofErr w:type="spellEnd"/>
      <w:r w:rsidRPr="004F34CA">
        <w:rPr>
          <w:rFonts w:ascii="Times New Roman" w:hAnsi="Times New Roman" w:cs="Times New Roman"/>
          <w:sz w:val="28"/>
          <w:szCs w:val="28"/>
        </w:rPr>
        <w:t>.</w:t>
      </w:r>
    </w:p>
    <w:p w:rsidR="004F34CA" w:rsidRPr="004F34CA" w:rsidRDefault="004F34CA" w:rsidP="004F34CA">
      <w:pPr>
        <w:tabs>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 xml:space="preserve">Задачи </w:t>
      </w:r>
      <w:proofErr w:type="spellStart"/>
      <w:r w:rsidRPr="004F34CA">
        <w:rPr>
          <w:rFonts w:ascii="Times New Roman" w:eastAsia="TimesNewRoman" w:hAnsi="Times New Roman" w:cs="Times New Roman"/>
          <w:sz w:val="28"/>
          <w:szCs w:val="28"/>
        </w:rPr>
        <w:t>ПрАООП</w:t>
      </w:r>
      <w:proofErr w:type="spellEnd"/>
      <w:r w:rsidRPr="004F34CA">
        <w:rPr>
          <w:rFonts w:ascii="Times New Roman" w:hAnsi="Times New Roman" w:cs="Times New Roman"/>
          <w:sz w:val="28"/>
          <w:szCs w:val="28"/>
        </w:rPr>
        <w:t>:</w:t>
      </w:r>
    </w:p>
    <w:p w:rsidR="004F34CA" w:rsidRPr="004F34CA" w:rsidRDefault="004F34CA" w:rsidP="004F34CA">
      <w:pPr>
        <w:tabs>
          <w:tab w:val="left" w:pos="1125"/>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4F34CA" w:rsidRPr="004F34CA" w:rsidRDefault="004F34CA" w:rsidP="004F34CA">
      <w:pPr>
        <w:tabs>
          <w:tab w:val="left" w:pos="1125"/>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создание оптимальных условий для охраны и укрепления физического и психического здоровья детей с ЗПР;</w:t>
      </w:r>
    </w:p>
    <w:p w:rsidR="004F34CA" w:rsidRPr="004F34CA" w:rsidRDefault="004F34CA" w:rsidP="004F34CA">
      <w:pPr>
        <w:tabs>
          <w:tab w:val="left" w:pos="1125"/>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4F34CA" w:rsidRPr="004F34CA" w:rsidRDefault="004F34CA" w:rsidP="004F34CA">
      <w:pPr>
        <w:tabs>
          <w:tab w:val="left" w:pos="1125"/>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4F34CA" w:rsidRPr="004F34CA" w:rsidRDefault="004F34CA" w:rsidP="004F34CA">
      <w:pPr>
        <w:tabs>
          <w:tab w:val="left" w:pos="1125"/>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4F34CA" w:rsidRPr="004F34CA" w:rsidRDefault="004F34CA" w:rsidP="004F34CA">
      <w:pPr>
        <w:tabs>
          <w:tab w:val="left" w:pos="1125"/>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lastRenderedPageBreak/>
        <w:t xml:space="preserve">подготовка детей с ЗПР ко второй ступени обучения (начальная школа) с учетом целевых ориентиров </w:t>
      </w:r>
      <w:proofErr w:type="gramStart"/>
      <w:r w:rsidRPr="004F34CA">
        <w:rPr>
          <w:rFonts w:ascii="Times New Roman" w:hAnsi="Times New Roman" w:cs="Times New Roman"/>
          <w:sz w:val="28"/>
          <w:szCs w:val="28"/>
        </w:rPr>
        <w:t>ДО</w:t>
      </w:r>
      <w:proofErr w:type="gramEnd"/>
      <w:r w:rsidRPr="004F34CA">
        <w:rPr>
          <w:rFonts w:ascii="Times New Roman" w:hAnsi="Times New Roman" w:cs="Times New Roman"/>
          <w:sz w:val="28"/>
          <w:szCs w:val="28"/>
        </w:rPr>
        <w:t xml:space="preserve"> и АООП НОО для детей с ЗПР;</w:t>
      </w:r>
    </w:p>
    <w:p w:rsidR="004F34CA" w:rsidRPr="004F34CA" w:rsidRDefault="004F34CA" w:rsidP="004F34CA">
      <w:pPr>
        <w:tabs>
          <w:tab w:val="left" w:pos="1125"/>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4F34CA" w:rsidRPr="004F34CA" w:rsidRDefault="004F34CA" w:rsidP="004F34CA">
      <w:pPr>
        <w:tabs>
          <w:tab w:val="left" w:pos="1125"/>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4F34CA" w:rsidRPr="004F34CA" w:rsidRDefault="004F34CA" w:rsidP="004F34CA">
      <w:pPr>
        <w:tabs>
          <w:tab w:val="left" w:pos="720"/>
          <w:tab w:val="left" w:pos="9781"/>
        </w:tabs>
        <w:spacing w:after="0" w:line="240" w:lineRule="auto"/>
        <w:jc w:val="both"/>
        <w:rPr>
          <w:rFonts w:ascii="Times New Roman" w:hAnsi="Times New Roman" w:cs="Times New Roman"/>
          <w:b/>
          <w:sz w:val="28"/>
          <w:szCs w:val="28"/>
        </w:rPr>
      </w:pPr>
      <w:r w:rsidRPr="004F34CA">
        <w:rPr>
          <w:rFonts w:ascii="Times New Roman" w:hAnsi="Times New Roman" w:cs="Times New Roman"/>
          <w:sz w:val="28"/>
          <w:szCs w:val="28"/>
        </w:rPr>
        <w:t xml:space="preserve">Механизмы адаптации </w:t>
      </w:r>
      <w:proofErr w:type="spellStart"/>
      <w:r w:rsidRPr="004F34CA">
        <w:rPr>
          <w:rFonts w:ascii="Times New Roman" w:hAnsi="Times New Roman" w:cs="Times New Roman"/>
          <w:sz w:val="28"/>
          <w:szCs w:val="28"/>
        </w:rPr>
        <w:t>ПрАО</w:t>
      </w:r>
      <w:r w:rsidRPr="004F34CA">
        <w:rPr>
          <w:rFonts w:ascii="Times New Roman" w:hAnsi="Times New Roman" w:cs="Times New Roman"/>
          <w:b/>
          <w:sz w:val="28"/>
          <w:szCs w:val="28"/>
        </w:rPr>
        <w:t>ОП</w:t>
      </w:r>
      <w:proofErr w:type="spellEnd"/>
      <w:r w:rsidRPr="004F34CA">
        <w:rPr>
          <w:rFonts w:ascii="Times New Roman" w:hAnsi="Times New Roman" w:cs="Times New Roman"/>
          <w:b/>
          <w:sz w:val="28"/>
          <w:szCs w:val="28"/>
        </w:rPr>
        <w:t xml:space="preserve"> </w:t>
      </w:r>
    </w:p>
    <w:p w:rsidR="004F34CA" w:rsidRPr="004F34CA" w:rsidRDefault="004F34CA" w:rsidP="004F34CA">
      <w:pPr>
        <w:tabs>
          <w:tab w:val="left" w:pos="720"/>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Адаптация содержания программы с учетом особых образовательных потребностей детей с задержкой психического развития предполагает:</w:t>
      </w:r>
    </w:p>
    <w:p w:rsidR="004F34CA" w:rsidRPr="004F34CA" w:rsidRDefault="004F34CA" w:rsidP="004F34CA">
      <w:pPr>
        <w:tabs>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 xml:space="preserve">1. Конкретизацию задач и содержания </w:t>
      </w:r>
      <w:proofErr w:type="spellStart"/>
      <w:r w:rsidRPr="004F34CA">
        <w:rPr>
          <w:rFonts w:ascii="Times New Roman" w:hAnsi="Times New Roman" w:cs="Times New Roman"/>
          <w:sz w:val="28"/>
          <w:szCs w:val="28"/>
        </w:rPr>
        <w:t>ПрАООП</w:t>
      </w:r>
      <w:proofErr w:type="spellEnd"/>
      <w:r w:rsidRPr="004F34CA">
        <w:rPr>
          <w:rFonts w:ascii="Times New Roman" w:hAnsi="Times New Roman" w:cs="Times New Roman"/>
          <w:sz w:val="28"/>
          <w:szCs w:val="28"/>
        </w:rPr>
        <w:t xml:space="preserve">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4F34CA" w:rsidRPr="004F34CA" w:rsidRDefault="004F34CA" w:rsidP="004F34CA">
      <w:pPr>
        <w:tabs>
          <w:tab w:val="left" w:pos="9781"/>
        </w:tabs>
        <w:spacing w:after="0" w:line="240" w:lineRule="auto"/>
        <w:jc w:val="both"/>
        <w:rPr>
          <w:rFonts w:ascii="Times New Roman" w:eastAsia="Times New Roman" w:hAnsi="Times New Roman" w:cs="Times New Roman"/>
          <w:sz w:val="28"/>
          <w:szCs w:val="28"/>
        </w:rPr>
      </w:pPr>
      <w:r w:rsidRPr="004F34CA">
        <w:rPr>
          <w:rFonts w:ascii="Times New Roman" w:hAnsi="Times New Roman" w:cs="Times New Roman"/>
          <w:sz w:val="28"/>
          <w:szCs w:val="28"/>
        </w:rPr>
        <w:t xml:space="preserve">2. Вариативность планируемых результатов освоения образовательной программы </w:t>
      </w:r>
      <w:r w:rsidRPr="004F34CA">
        <w:rPr>
          <w:rFonts w:ascii="Times New Roman" w:eastAsia="Times New Roman" w:hAnsi="Times New Roman" w:cs="Times New Roman"/>
          <w:sz w:val="28"/>
          <w:szCs w:val="28"/>
        </w:rPr>
        <w:t>в соответствии с поставленными задачами и возможностями детей с ЗПР.</w:t>
      </w:r>
    </w:p>
    <w:p w:rsidR="004F34CA" w:rsidRPr="004F34CA" w:rsidRDefault="004F34CA" w:rsidP="004F34CA">
      <w:pPr>
        <w:tabs>
          <w:tab w:val="left" w:pos="9781"/>
        </w:tabs>
        <w:spacing w:after="0" w:line="240" w:lineRule="auto"/>
        <w:jc w:val="both"/>
        <w:rPr>
          <w:rFonts w:ascii="Times New Roman" w:eastAsia="Times New Roman" w:hAnsi="Times New Roman" w:cs="Times New Roman"/>
          <w:sz w:val="28"/>
          <w:szCs w:val="28"/>
        </w:rPr>
      </w:pPr>
      <w:r w:rsidRPr="004F34CA">
        <w:rPr>
          <w:rFonts w:ascii="Times New Roman" w:hAnsi="Times New Roman" w:cs="Times New Roman"/>
          <w:sz w:val="28"/>
          <w:szCs w:val="28"/>
        </w:rPr>
        <w:t>3. Индивидуализацию темпов освоения образовательной программы.</w:t>
      </w:r>
      <w:r w:rsidRPr="004F34CA">
        <w:rPr>
          <w:rFonts w:ascii="Times New Roman" w:eastAsia="Times New Roman" w:hAnsi="Times New Roman" w:cs="Times New Roman"/>
          <w:sz w:val="28"/>
          <w:szCs w:val="28"/>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4F34CA" w:rsidRPr="004F34CA" w:rsidRDefault="004F34CA" w:rsidP="004F34CA">
      <w:pPr>
        <w:tabs>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 xml:space="preserve">4. Применение психолого-педагогической диагностики как механизма адаптации коррекционно-образовательного содержания </w:t>
      </w:r>
      <w:proofErr w:type="spellStart"/>
      <w:r w:rsidRPr="004F34CA">
        <w:rPr>
          <w:rFonts w:ascii="Times New Roman" w:hAnsi="Times New Roman" w:cs="Times New Roman"/>
          <w:sz w:val="28"/>
          <w:szCs w:val="28"/>
        </w:rPr>
        <w:t>ПрАООП</w:t>
      </w:r>
      <w:proofErr w:type="spellEnd"/>
      <w:r w:rsidRPr="004F34CA">
        <w:rPr>
          <w:rFonts w:ascii="Times New Roman" w:hAnsi="Times New Roman" w:cs="Times New Roman"/>
          <w:sz w:val="28"/>
          <w:szCs w:val="28"/>
        </w:rPr>
        <w:t xml:space="preserve">,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4F34CA" w:rsidRPr="004F34CA" w:rsidRDefault="004F34CA" w:rsidP="004F34CA">
      <w:pPr>
        <w:spacing w:after="0" w:line="240" w:lineRule="auto"/>
        <w:jc w:val="both"/>
        <w:rPr>
          <w:rFonts w:ascii="Times New Roman" w:eastAsia="Times New Roman" w:hAnsi="Times New Roman" w:cs="Times New Roman"/>
          <w:sz w:val="28"/>
          <w:szCs w:val="28"/>
        </w:rPr>
      </w:pPr>
      <w:r w:rsidRPr="004F34CA">
        <w:rPr>
          <w:rFonts w:ascii="Times New Roman" w:hAnsi="Times New Roman" w:cs="Times New Roman"/>
          <w:sz w:val="28"/>
          <w:szCs w:val="28"/>
        </w:rPr>
        <w:t>5. К</w:t>
      </w:r>
      <w:r w:rsidRPr="004F34CA">
        <w:rPr>
          <w:rFonts w:ascii="Times New Roman" w:eastAsia="Times New Roman" w:hAnsi="Times New Roman" w:cs="Times New Roman"/>
          <w:sz w:val="28"/>
          <w:szCs w:val="28"/>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4F34CA" w:rsidRPr="004F34CA" w:rsidRDefault="004F34CA" w:rsidP="004F34CA">
      <w:pPr>
        <w:widowControl w:val="0"/>
        <w:tabs>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6. Разработку вариативного с</w:t>
      </w:r>
      <w:r w:rsidRPr="004F34CA">
        <w:rPr>
          <w:rFonts w:ascii="Times New Roman" w:eastAsia="Times New Roman" w:hAnsi="Times New Roman" w:cs="Times New Roman"/>
          <w:sz w:val="28"/>
          <w:szCs w:val="28"/>
        </w:rPr>
        <w:t xml:space="preserve">одержания образовательной деятельности по профессиональной коррекции нарушений развития детей с ЗПР, </w:t>
      </w:r>
      <w:r w:rsidRPr="004F34CA">
        <w:rPr>
          <w:rFonts w:ascii="Times New Roman" w:hAnsi="Times New Roman" w:cs="Times New Roman"/>
          <w:sz w:val="28"/>
          <w:szCs w:val="28"/>
        </w:rPr>
        <w:t>этапов и методов ее реализации.</w:t>
      </w:r>
    </w:p>
    <w:p w:rsidR="004F34CA" w:rsidRPr="004F34CA" w:rsidRDefault="004F34CA" w:rsidP="004F34CA">
      <w:pPr>
        <w:widowControl w:val="0"/>
        <w:tabs>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4F34CA" w:rsidRPr="004F34CA" w:rsidRDefault="004F34CA" w:rsidP="004F34CA">
      <w:pPr>
        <w:tabs>
          <w:tab w:val="left" w:pos="360"/>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4F34CA" w:rsidRPr="004F34CA" w:rsidRDefault="004F34CA" w:rsidP="004F34CA">
      <w:pPr>
        <w:tabs>
          <w:tab w:val="left" w:pos="360"/>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4F34CA" w:rsidRPr="004F34CA" w:rsidRDefault="004F34CA" w:rsidP="004F34CA">
      <w:pPr>
        <w:tabs>
          <w:tab w:val="left" w:pos="360"/>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 xml:space="preserve">Условия реализации </w:t>
      </w:r>
      <w:proofErr w:type="spellStart"/>
      <w:r w:rsidRPr="004F34CA">
        <w:rPr>
          <w:rFonts w:ascii="Times New Roman" w:hAnsi="Times New Roman" w:cs="Times New Roman"/>
          <w:sz w:val="28"/>
          <w:szCs w:val="28"/>
        </w:rPr>
        <w:t>ПрАООП</w:t>
      </w:r>
      <w:proofErr w:type="spellEnd"/>
      <w:r w:rsidRPr="004F34CA">
        <w:rPr>
          <w:rFonts w:ascii="Times New Roman" w:hAnsi="Times New Roman" w:cs="Times New Roman"/>
          <w:sz w:val="28"/>
          <w:szCs w:val="28"/>
        </w:rPr>
        <w:t>:</w:t>
      </w:r>
    </w:p>
    <w:p w:rsidR="004F34CA" w:rsidRPr="004F34CA" w:rsidRDefault="004F34CA" w:rsidP="004F34CA">
      <w:pPr>
        <w:tabs>
          <w:tab w:val="left" w:pos="1125"/>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4F34CA" w:rsidRPr="004F34CA" w:rsidRDefault="004F34CA" w:rsidP="004F34CA">
      <w:pPr>
        <w:tabs>
          <w:tab w:val="left" w:pos="1125"/>
          <w:tab w:val="left" w:pos="9781"/>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lastRenderedPageBreak/>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4F34CA" w:rsidRPr="004F34CA" w:rsidRDefault="004F34CA" w:rsidP="004F34CA">
      <w:pPr>
        <w:tabs>
          <w:tab w:val="left" w:pos="1125"/>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4F34CA" w:rsidRPr="004F34CA" w:rsidRDefault="004F34CA" w:rsidP="004F34CA">
      <w:pPr>
        <w:tabs>
          <w:tab w:val="left" w:pos="1125"/>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4F34CA" w:rsidRPr="004F34CA" w:rsidRDefault="004F34CA" w:rsidP="004F34CA">
      <w:pPr>
        <w:tabs>
          <w:tab w:val="left" w:pos="1125"/>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4F34CA" w:rsidRPr="004F34CA" w:rsidRDefault="004F34CA" w:rsidP="004F34CA">
      <w:pPr>
        <w:tabs>
          <w:tab w:val="left" w:pos="1125"/>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проведение непрерывного мониторинга развития ребенка и качества освоения Программы в специально созданных условиях;</w:t>
      </w:r>
    </w:p>
    <w:p w:rsidR="004F34CA" w:rsidRPr="004F34CA" w:rsidRDefault="004F34CA" w:rsidP="004F34CA">
      <w:pPr>
        <w:tabs>
          <w:tab w:val="left" w:pos="1125"/>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w:t>
      </w:r>
      <w:proofErr w:type="spellStart"/>
      <w:r w:rsidRPr="004F34CA">
        <w:rPr>
          <w:rFonts w:ascii="Times New Roman" w:hAnsi="Times New Roman" w:cs="Times New Roman"/>
          <w:sz w:val="28"/>
          <w:szCs w:val="28"/>
        </w:rPr>
        <w:t>ПрАООП</w:t>
      </w:r>
      <w:proofErr w:type="spellEnd"/>
      <w:r w:rsidRPr="004F34CA">
        <w:rPr>
          <w:rFonts w:ascii="Times New Roman" w:hAnsi="Times New Roman" w:cs="Times New Roman"/>
          <w:sz w:val="28"/>
          <w:szCs w:val="28"/>
        </w:rPr>
        <w:t>;</w:t>
      </w:r>
    </w:p>
    <w:p w:rsidR="004F34CA" w:rsidRPr="004F34CA" w:rsidRDefault="004F34CA" w:rsidP="004F34CA">
      <w:pPr>
        <w:tabs>
          <w:tab w:val="left" w:pos="1125"/>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4F34CA" w:rsidRPr="004F34CA" w:rsidRDefault="004F34CA" w:rsidP="004F34CA">
      <w:pPr>
        <w:tabs>
          <w:tab w:val="left" w:pos="1125"/>
        </w:tabs>
        <w:spacing w:after="0" w:line="240" w:lineRule="auto"/>
        <w:jc w:val="both"/>
        <w:rPr>
          <w:rFonts w:ascii="Times New Roman" w:hAnsi="Times New Roman" w:cs="Times New Roman"/>
          <w:sz w:val="28"/>
          <w:szCs w:val="28"/>
        </w:rPr>
      </w:pPr>
      <w:r w:rsidRPr="004F34CA">
        <w:rPr>
          <w:rFonts w:ascii="Times New Roman" w:hAnsi="Times New Roman" w:cs="Times New Roman"/>
          <w:sz w:val="28"/>
          <w:szCs w:val="28"/>
        </w:rPr>
        <w:t xml:space="preserve">осуществление контроля эффективности реализации Программы со стороны </w:t>
      </w:r>
      <w:proofErr w:type="spellStart"/>
      <w:r w:rsidRPr="004F34CA">
        <w:rPr>
          <w:rFonts w:ascii="Times New Roman" w:hAnsi="Times New Roman" w:cs="Times New Roman"/>
          <w:sz w:val="28"/>
          <w:szCs w:val="28"/>
        </w:rPr>
        <w:t>психолого-медико-педагогического</w:t>
      </w:r>
      <w:proofErr w:type="spellEnd"/>
      <w:r w:rsidRPr="004F34CA">
        <w:rPr>
          <w:rFonts w:ascii="Times New Roman" w:hAnsi="Times New Roman" w:cs="Times New Roman"/>
          <w:sz w:val="28"/>
          <w:szCs w:val="28"/>
        </w:rPr>
        <w:t xml:space="preserve"> консилиума образовательной организации.</w:t>
      </w:r>
    </w:p>
    <w:p w:rsidR="004F34CA" w:rsidRPr="004F34CA" w:rsidRDefault="004F34CA" w:rsidP="004F34CA">
      <w:pPr>
        <w:tabs>
          <w:tab w:val="left" w:pos="360"/>
          <w:tab w:val="left" w:pos="9781"/>
        </w:tabs>
        <w:spacing w:after="0" w:line="240" w:lineRule="auto"/>
        <w:jc w:val="both"/>
        <w:rPr>
          <w:rFonts w:ascii="Times New Roman" w:hAnsi="Times New Roman" w:cs="Times New Roman"/>
          <w:sz w:val="28"/>
          <w:szCs w:val="28"/>
        </w:rPr>
      </w:pPr>
    </w:p>
    <w:p w:rsidR="004F34CA" w:rsidRPr="004F34CA" w:rsidRDefault="004F34CA" w:rsidP="004F34CA">
      <w:pPr>
        <w:spacing w:after="0" w:line="240" w:lineRule="auto"/>
        <w:jc w:val="both"/>
        <w:rPr>
          <w:rFonts w:ascii="Times New Roman" w:hAnsi="Times New Roman" w:cs="Times New Roman"/>
          <w:b/>
          <w:bCs/>
          <w:sz w:val="28"/>
          <w:szCs w:val="28"/>
          <w:lang w:eastAsia="ar-SA"/>
        </w:rPr>
      </w:pPr>
    </w:p>
    <w:p w:rsidR="004F34CA" w:rsidRPr="004F34CA" w:rsidRDefault="004F34CA" w:rsidP="004F34CA">
      <w:pPr>
        <w:spacing w:after="0" w:line="240" w:lineRule="auto"/>
        <w:jc w:val="both"/>
        <w:rPr>
          <w:rFonts w:ascii="Times New Roman" w:hAnsi="Times New Roman" w:cs="Times New Roman"/>
          <w:sz w:val="28"/>
          <w:szCs w:val="28"/>
        </w:rPr>
      </w:pPr>
    </w:p>
    <w:p w:rsidR="004F34CA" w:rsidRPr="004F34CA" w:rsidRDefault="004F34CA" w:rsidP="004F34CA">
      <w:pPr>
        <w:tabs>
          <w:tab w:val="left" w:pos="709"/>
          <w:tab w:val="left" w:pos="851"/>
        </w:tabs>
        <w:spacing w:after="0" w:line="240" w:lineRule="auto"/>
        <w:jc w:val="both"/>
        <w:rPr>
          <w:rFonts w:ascii="Times New Roman" w:hAnsi="Times New Roman" w:cs="Times New Roman"/>
          <w:sz w:val="28"/>
          <w:szCs w:val="28"/>
        </w:rPr>
      </w:pPr>
    </w:p>
    <w:sectPr w:rsidR="004F34CA" w:rsidRPr="004F34CA" w:rsidSect="00F02BE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1B8C"/>
    <w:multiLevelType w:val="hybridMultilevel"/>
    <w:tmpl w:val="03EE2E56"/>
    <w:lvl w:ilvl="0" w:tplc="5F72FB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74B039B"/>
    <w:multiLevelType w:val="multilevel"/>
    <w:tmpl w:val="679A1C60"/>
    <w:lvl w:ilvl="0">
      <w:start w:val="1"/>
      <w:numFmt w:val="decimal"/>
      <w:lvlText w:val="%1"/>
      <w:lvlJc w:val="left"/>
      <w:pPr>
        <w:ind w:left="1200" w:hanging="720"/>
      </w:pPr>
      <w:rPr>
        <w:rFonts w:hint="default"/>
        <w:lang w:val="en-US" w:eastAsia="en-US" w:bidi="en-US"/>
      </w:rPr>
    </w:lvl>
    <w:lvl w:ilvl="1">
      <w:start w:val="1"/>
      <w:numFmt w:val="decimal"/>
      <w:lvlText w:val="%1.%2"/>
      <w:lvlJc w:val="left"/>
      <w:pPr>
        <w:ind w:left="1200" w:hanging="720"/>
      </w:pPr>
      <w:rPr>
        <w:rFonts w:hint="default"/>
        <w:lang w:val="en-US" w:eastAsia="en-US" w:bidi="en-US"/>
      </w:rPr>
    </w:lvl>
    <w:lvl w:ilvl="2">
      <w:start w:val="1"/>
      <w:numFmt w:val="decimal"/>
      <w:lvlText w:val="%1.%2.%3."/>
      <w:lvlJc w:val="left"/>
      <w:pPr>
        <w:ind w:left="480" w:hanging="720"/>
      </w:pPr>
      <w:rPr>
        <w:rFonts w:ascii="Times New Roman" w:eastAsia="Times New Roman" w:hAnsi="Times New Roman" w:cs="Times New Roman" w:hint="default"/>
        <w:b/>
        <w:bCs/>
        <w:spacing w:val="-3"/>
        <w:w w:val="100"/>
        <w:sz w:val="28"/>
        <w:szCs w:val="28"/>
        <w:lang w:val="en-US" w:eastAsia="en-US" w:bidi="en-US"/>
      </w:rPr>
    </w:lvl>
    <w:lvl w:ilvl="3">
      <w:numFmt w:val="bullet"/>
      <w:lvlText w:val=""/>
      <w:lvlJc w:val="left"/>
      <w:pPr>
        <w:ind w:left="1200" w:hanging="348"/>
      </w:pPr>
      <w:rPr>
        <w:rFonts w:ascii="Symbol" w:eastAsia="Symbol" w:hAnsi="Symbol" w:cs="Symbol" w:hint="default"/>
        <w:w w:val="100"/>
        <w:sz w:val="28"/>
        <w:szCs w:val="28"/>
        <w:lang w:val="en-US" w:eastAsia="en-US" w:bidi="en-US"/>
      </w:rPr>
    </w:lvl>
    <w:lvl w:ilvl="4">
      <w:numFmt w:val="bullet"/>
      <w:lvlText w:val="•"/>
      <w:lvlJc w:val="left"/>
      <w:pPr>
        <w:ind w:left="4357" w:hanging="348"/>
      </w:pPr>
      <w:rPr>
        <w:rFonts w:hint="default"/>
        <w:lang w:val="en-US" w:eastAsia="en-US" w:bidi="en-US"/>
      </w:rPr>
    </w:lvl>
    <w:lvl w:ilvl="5">
      <w:numFmt w:val="bullet"/>
      <w:lvlText w:val="•"/>
      <w:lvlJc w:val="left"/>
      <w:pPr>
        <w:ind w:left="5409" w:hanging="348"/>
      </w:pPr>
      <w:rPr>
        <w:rFonts w:hint="default"/>
        <w:lang w:val="en-US" w:eastAsia="en-US" w:bidi="en-US"/>
      </w:rPr>
    </w:lvl>
    <w:lvl w:ilvl="6">
      <w:numFmt w:val="bullet"/>
      <w:lvlText w:val="•"/>
      <w:lvlJc w:val="left"/>
      <w:pPr>
        <w:ind w:left="6461" w:hanging="348"/>
      </w:pPr>
      <w:rPr>
        <w:rFonts w:hint="default"/>
        <w:lang w:val="en-US" w:eastAsia="en-US" w:bidi="en-US"/>
      </w:rPr>
    </w:lvl>
    <w:lvl w:ilvl="7">
      <w:numFmt w:val="bullet"/>
      <w:lvlText w:val="•"/>
      <w:lvlJc w:val="left"/>
      <w:pPr>
        <w:ind w:left="7514" w:hanging="348"/>
      </w:pPr>
      <w:rPr>
        <w:rFonts w:hint="default"/>
        <w:lang w:val="en-US" w:eastAsia="en-US" w:bidi="en-US"/>
      </w:rPr>
    </w:lvl>
    <w:lvl w:ilvl="8">
      <w:numFmt w:val="bullet"/>
      <w:lvlText w:val="•"/>
      <w:lvlJc w:val="left"/>
      <w:pPr>
        <w:ind w:left="8566" w:hanging="348"/>
      </w:pPr>
      <w:rPr>
        <w:rFonts w:hint="default"/>
        <w:lang w:val="en-US" w:eastAsia="en-US" w:bidi="en-US"/>
      </w:rPr>
    </w:lvl>
  </w:abstractNum>
  <w:abstractNum w:abstractNumId="2">
    <w:nsid w:val="56606664"/>
    <w:multiLevelType w:val="hybridMultilevel"/>
    <w:tmpl w:val="47944B5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6DC6143C"/>
    <w:multiLevelType w:val="hybridMultilevel"/>
    <w:tmpl w:val="A5542D7C"/>
    <w:lvl w:ilvl="0" w:tplc="CB8AF028">
      <w:numFmt w:val="bullet"/>
      <w:lvlText w:val="-"/>
      <w:lvlJc w:val="left"/>
      <w:pPr>
        <w:ind w:left="847" w:hanging="279"/>
      </w:pPr>
      <w:rPr>
        <w:rFonts w:ascii="Times New Roman" w:eastAsia="Times New Roman" w:hAnsi="Times New Roman" w:cs="Times New Roman" w:hint="default"/>
        <w:w w:val="100"/>
        <w:sz w:val="28"/>
        <w:szCs w:val="28"/>
        <w:lang w:val="en-US" w:eastAsia="en-US" w:bidi="en-US"/>
      </w:rPr>
    </w:lvl>
    <w:lvl w:ilvl="1" w:tplc="36C47012">
      <w:numFmt w:val="bullet"/>
      <w:lvlText w:val=""/>
      <w:lvlJc w:val="left"/>
      <w:pPr>
        <w:ind w:left="1200" w:hanging="360"/>
      </w:pPr>
      <w:rPr>
        <w:rFonts w:ascii="Symbol" w:eastAsia="Symbol" w:hAnsi="Symbol" w:cs="Symbol" w:hint="default"/>
        <w:w w:val="100"/>
        <w:sz w:val="28"/>
        <w:szCs w:val="28"/>
        <w:lang w:val="ru-RU" w:eastAsia="en-US" w:bidi="en-US"/>
      </w:rPr>
    </w:lvl>
    <w:lvl w:ilvl="2" w:tplc="776E2948">
      <w:numFmt w:val="bullet"/>
      <w:lvlText w:val="•"/>
      <w:lvlJc w:val="left"/>
      <w:pPr>
        <w:ind w:left="4120" w:hanging="360"/>
      </w:pPr>
      <w:rPr>
        <w:rFonts w:hint="default"/>
        <w:lang w:val="en-US" w:eastAsia="en-US" w:bidi="en-US"/>
      </w:rPr>
    </w:lvl>
    <w:lvl w:ilvl="3" w:tplc="2EEA3F02">
      <w:numFmt w:val="bullet"/>
      <w:lvlText w:val="•"/>
      <w:lvlJc w:val="left"/>
      <w:pPr>
        <w:ind w:left="4938" w:hanging="360"/>
      </w:pPr>
      <w:rPr>
        <w:rFonts w:hint="default"/>
        <w:lang w:val="en-US" w:eastAsia="en-US" w:bidi="en-US"/>
      </w:rPr>
    </w:lvl>
    <w:lvl w:ilvl="4" w:tplc="88161F8A">
      <w:numFmt w:val="bullet"/>
      <w:lvlText w:val="•"/>
      <w:lvlJc w:val="left"/>
      <w:pPr>
        <w:ind w:left="5757" w:hanging="360"/>
      </w:pPr>
      <w:rPr>
        <w:rFonts w:hint="default"/>
        <w:lang w:val="en-US" w:eastAsia="en-US" w:bidi="en-US"/>
      </w:rPr>
    </w:lvl>
    <w:lvl w:ilvl="5" w:tplc="5AB691A0">
      <w:numFmt w:val="bullet"/>
      <w:lvlText w:val="•"/>
      <w:lvlJc w:val="left"/>
      <w:pPr>
        <w:ind w:left="6576" w:hanging="360"/>
      </w:pPr>
      <w:rPr>
        <w:rFonts w:hint="default"/>
        <w:lang w:val="en-US" w:eastAsia="en-US" w:bidi="en-US"/>
      </w:rPr>
    </w:lvl>
    <w:lvl w:ilvl="6" w:tplc="40742074">
      <w:numFmt w:val="bullet"/>
      <w:lvlText w:val="•"/>
      <w:lvlJc w:val="left"/>
      <w:pPr>
        <w:ind w:left="7395" w:hanging="360"/>
      </w:pPr>
      <w:rPr>
        <w:rFonts w:hint="default"/>
        <w:lang w:val="en-US" w:eastAsia="en-US" w:bidi="en-US"/>
      </w:rPr>
    </w:lvl>
    <w:lvl w:ilvl="7" w:tplc="54C68A2E">
      <w:numFmt w:val="bullet"/>
      <w:lvlText w:val="•"/>
      <w:lvlJc w:val="left"/>
      <w:pPr>
        <w:ind w:left="8214" w:hanging="360"/>
      </w:pPr>
      <w:rPr>
        <w:rFonts w:hint="default"/>
        <w:lang w:val="en-US" w:eastAsia="en-US" w:bidi="en-US"/>
      </w:rPr>
    </w:lvl>
    <w:lvl w:ilvl="8" w:tplc="AD2C1C74">
      <w:numFmt w:val="bullet"/>
      <w:lvlText w:val="•"/>
      <w:lvlJc w:val="left"/>
      <w:pPr>
        <w:ind w:left="9033" w:hanging="360"/>
      </w:pPr>
      <w:rPr>
        <w:rFonts w:hint="default"/>
        <w:lang w:val="en-US" w:eastAsia="en-US" w:bidi="en-US"/>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02BED"/>
    <w:rsid w:val="00160F6C"/>
    <w:rsid w:val="004F34CA"/>
    <w:rsid w:val="00840F1F"/>
    <w:rsid w:val="008674B5"/>
    <w:rsid w:val="008B2560"/>
    <w:rsid w:val="00B57EC3"/>
    <w:rsid w:val="00C05D5D"/>
    <w:rsid w:val="00E34122"/>
    <w:rsid w:val="00F02B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60"/>
  </w:style>
  <w:style w:type="paragraph" w:styleId="3">
    <w:name w:val="heading 3"/>
    <w:basedOn w:val="a"/>
    <w:next w:val="a"/>
    <w:link w:val="30"/>
    <w:uiPriority w:val="9"/>
    <w:semiHidden/>
    <w:unhideWhenUsed/>
    <w:qFormat/>
    <w:rsid w:val="004F34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02BED"/>
    <w:pPr>
      <w:ind w:left="720"/>
      <w:contextualSpacing/>
    </w:pPr>
    <w:rPr>
      <w:rFonts w:ascii="Calibri" w:eastAsia="Calibri" w:hAnsi="Calibri" w:cs="Times New Roman"/>
    </w:rPr>
  </w:style>
  <w:style w:type="paragraph" w:styleId="a5">
    <w:name w:val="No Spacing"/>
    <w:link w:val="a6"/>
    <w:qFormat/>
    <w:rsid w:val="00F02BED"/>
    <w:pPr>
      <w:spacing w:after="0" w:line="240" w:lineRule="auto"/>
    </w:pPr>
    <w:rPr>
      <w:rFonts w:ascii="Calibri" w:eastAsia="Calibri" w:hAnsi="Calibri" w:cs="Times New Roman"/>
    </w:rPr>
  </w:style>
  <w:style w:type="character" w:customStyle="1" w:styleId="a6">
    <w:name w:val="Без интервала Знак"/>
    <w:link w:val="a5"/>
    <w:locked/>
    <w:rsid w:val="00F02BED"/>
    <w:rPr>
      <w:rFonts w:ascii="Calibri" w:eastAsia="Calibri" w:hAnsi="Calibri" w:cs="Times New Roman"/>
    </w:rPr>
  </w:style>
  <w:style w:type="paragraph" w:customStyle="1" w:styleId="Style11">
    <w:name w:val="Style11"/>
    <w:basedOn w:val="a"/>
    <w:uiPriority w:val="99"/>
    <w:rsid w:val="00160F6C"/>
    <w:pPr>
      <w:widowControl w:val="0"/>
      <w:autoSpaceDE w:val="0"/>
      <w:autoSpaceDN w:val="0"/>
      <w:adjustRightInd w:val="0"/>
      <w:spacing w:after="0" w:line="238" w:lineRule="exact"/>
      <w:ind w:firstLine="403"/>
      <w:jc w:val="both"/>
    </w:pPr>
    <w:rPr>
      <w:rFonts w:ascii="Microsoft Sans Serif" w:eastAsia="Times New Roman" w:hAnsi="Microsoft Sans Serif" w:cs="Microsoft Sans Serif"/>
      <w:sz w:val="24"/>
      <w:szCs w:val="24"/>
      <w:lang w:eastAsia="ru-RU"/>
    </w:rPr>
  </w:style>
  <w:style w:type="character" w:customStyle="1" w:styleId="FontStyle115">
    <w:name w:val="Font Style115"/>
    <w:uiPriority w:val="99"/>
    <w:rsid w:val="00160F6C"/>
    <w:rPr>
      <w:rFonts w:ascii="Times New Roman" w:hAnsi="Times New Roman" w:cs="Times New Roman"/>
      <w:sz w:val="20"/>
      <w:szCs w:val="20"/>
    </w:rPr>
  </w:style>
  <w:style w:type="paragraph" w:styleId="a7">
    <w:name w:val="Body Text"/>
    <w:basedOn w:val="a"/>
    <w:link w:val="a8"/>
    <w:uiPriority w:val="1"/>
    <w:qFormat/>
    <w:rsid w:val="00160F6C"/>
    <w:pPr>
      <w:widowControl w:val="0"/>
      <w:autoSpaceDE w:val="0"/>
      <w:autoSpaceDN w:val="0"/>
      <w:spacing w:after="0" w:line="240" w:lineRule="auto"/>
      <w:ind w:left="480"/>
    </w:pPr>
    <w:rPr>
      <w:rFonts w:ascii="Times New Roman" w:eastAsia="Times New Roman" w:hAnsi="Times New Roman" w:cs="Times New Roman"/>
      <w:sz w:val="28"/>
      <w:szCs w:val="28"/>
      <w:lang w:val="en-US" w:bidi="en-US"/>
    </w:rPr>
  </w:style>
  <w:style w:type="character" w:customStyle="1" w:styleId="a8">
    <w:name w:val="Основной текст Знак"/>
    <w:basedOn w:val="a0"/>
    <w:link w:val="a7"/>
    <w:uiPriority w:val="1"/>
    <w:rsid w:val="00160F6C"/>
    <w:rPr>
      <w:rFonts w:ascii="Times New Roman" w:eastAsia="Times New Roman" w:hAnsi="Times New Roman" w:cs="Times New Roman"/>
      <w:sz w:val="28"/>
      <w:szCs w:val="28"/>
      <w:lang w:val="en-US" w:bidi="en-US"/>
    </w:rPr>
  </w:style>
  <w:style w:type="paragraph" w:customStyle="1" w:styleId="Heading1">
    <w:name w:val="Heading 1"/>
    <w:basedOn w:val="a"/>
    <w:uiPriority w:val="1"/>
    <w:qFormat/>
    <w:rsid w:val="00160F6C"/>
    <w:pPr>
      <w:widowControl w:val="0"/>
      <w:autoSpaceDE w:val="0"/>
      <w:autoSpaceDN w:val="0"/>
      <w:spacing w:after="0" w:line="240" w:lineRule="auto"/>
      <w:ind w:left="480"/>
      <w:outlineLvl w:val="1"/>
    </w:pPr>
    <w:rPr>
      <w:rFonts w:ascii="Times New Roman" w:eastAsia="Times New Roman" w:hAnsi="Times New Roman" w:cs="Times New Roman"/>
      <w:b/>
      <w:bCs/>
      <w:sz w:val="28"/>
      <w:szCs w:val="28"/>
      <w:lang w:val="en-US" w:bidi="en-US"/>
    </w:rPr>
  </w:style>
  <w:style w:type="paragraph" w:styleId="2">
    <w:name w:val="toc 2"/>
    <w:basedOn w:val="a"/>
    <w:next w:val="a"/>
    <w:autoRedefine/>
    <w:uiPriority w:val="39"/>
    <w:unhideWhenUsed/>
    <w:rsid w:val="00E34122"/>
    <w:pPr>
      <w:tabs>
        <w:tab w:val="right" w:leader="dot" w:pos="9345"/>
      </w:tabs>
      <w:spacing w:after="100"/>
      <w:ind w:left="220"/>
      <w:jc w:val="both"/>
    </w:pPr>
  </w:style>
  <w:style w:type="paragraph" w:customStyle="1" w:styleId="TableParagraph">
    <w:name w:val="Table Paragraph"/>
    <w:basedOn w:val="a"/>
    <w:uiPriority w:val="1"/>
    <w:qFormat/>
    <w:rsid w:val="00E34122"/>
    <w:pPr>
      <w:widowControl w:val="0"/>
      <w:autoSpaceDE w:val="0"/>
      <w:autoSpaceDN w:val="0"/>
      <w:spacing w:after="0" w:line="315" w:lineRule="exact"/>
      <w:ind w:left="4"/>
    </w:pPr>
    <w:rPr>
      <w:rFonts w:ascii="Times New Roman" w:eastAsia="Times New Roman" w:hAnsi="Times New Roman" w:cs="Times New Roman"/>
      <w:lang w:val="en-US" w:bidi="en-US"/>
    </w:rPr>
  </w:style>
  <w:style w:type="table" w:styleId="a9">
    <w:name w:val="Table Grid"/>
    <w:basedOn w:val="a1"/>
    <w:uiPriority w:val="59"/>
    <w:rsid w:val="00E3412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E34122"/>
    <w:rPr>
      <w:rFonts w:ascii="Calibri" w:eastAsia="Calibri" w:hAnsi="Calibri" w:cs="Times New Roman"/>
    </w:rPr>
  </w:style>
  <w:style w:type="paragraph" w:customStyle="1" w:styleId="p3">
    <w:name w:val="p3"/>
    <w:basedOn w:val="a"/>
    <w:link w:val="p30"/>
    <w:uiPriority w:val="99"/>
    <w:rsid w:val="00E34122"/>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p30">
    <w:name w:val="p3 Знак"/>
    <w:basedOn w:val="a0"/>
    <w:link w:val="p3"/>
    <w:uiPriority w:val="99"/>
    <w:rsid w:val="00E34122"/>
    <w:rPr>
      <w:rFonts w:ascii="Times New Roman" w:eastAsia="Batang" w:hAnsi="Times New Roman" w:cs="Times New Roman"/>
      <w:sz w:val="24"/>
      <w:szCs w:val="24"/>
      <w:lang w:eastAsia="ko-KR"/>
    </w:rPr>
  </w:style>
  <w:style w:type="paragraph" w:customStyle="1" w:styleId="31">
    <w:name w:val="Заг 3"/>
    <w:basedOn w:val="3"/>
    <w:link w:val="32"/>
    <w:qFormat/>
    <w:rsid w:val="004F34CA"/>
    <w:pPr>
      <w:keepNext w:val="0"/>
      <w:keepLines w:val="0"/>
      <w:widowControl w:val="0"/>
      <w:spacing w:before="0"/>
      <w:ind w:firstLine="709"/>
    </w:pPr>
    <w:rPr>
      <w:rFonts w:ascii="Times New Roman" w:eastAsia="Times New Roman" w:hAnsi="Times New Roman" w:cs="Times New Roman"/>
      <w:b w:val="0"/>
      <w:bCs w:val="0"/>
      <w:color w:val="4F81BD"/>
      <w:sz w:val="24"/>
      <w:szCs w:val="24"/>
      <w:lang/>
    </w:rPr>
  </w:style>
  <w:style w:type="character" w:customStyle="1" w:styleId="32">
    <w:name w:val="Заг 3 Знак"/>
    <w:link w:val="31"/>
    <w:rsid w:val="004F34CA"/>
    <w:rPr>
      <w:rFonts w:ascii="Times New Roman" w:eastAsia="Times New Roman" w:hAnsi="Times New Roman" w:cs="Times New Roman"/>
      <w:color w:val="4F81BD"/>
      <w:sz w:val="24"/>
      <w:szCs w:val="24"/>
      <w:lang/>
    </w:rPr>
  </w:style>
  <w:style w:type="character" w:customStyle="1" w:styleId="30">
    <w:name w:val="Заголовок 3 Знак"/>
    <w:basedOn w:val="a0"/>
    <w:link w:val="3"/>
    <w:uiPriority w:val="9"/>
    <w:semiHidden/>
    <w:rsid w:val="004F34CA"/>
    <w:rPr>
      <w:rFonts w:asciiTheme="majorHAnsi" w:eastAsiaTheme="majorEastAsia" w:hAnsiTheme="majorHAnsi" w:cstheme="majorBidi"/>
      <w:b/>
      <w:bCs/>
      <w:color w:val="4F81BD" w:themeColor="accent1"/>
    </w:rPr>
  </w:style>
  <w:style w:type="character" w:customStyle="1" w:styleId="c11">
    <w:name w:val="c11 Знак"/>
    <w:basedOn w:val="a0"/>
    <w:rsid w:val="004F34C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bprog.ru/upload/iblock/5bc/Prilozhenie_SanPiN_2021.pdf" TargetMode="External"/><Relationship Id="rId5" Type="http://schemas.openxmlformats.org/officeDocument/2006/relationships/hyperlink" Target="https://docs.cntd.ru/document/56608565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8600</Words>
  <Characters>49020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dc:creator>
  <cp:lastModifiedBy>EX</cp:lastModifiedBy>
  <cp:revision>3</cp:revision>
  <cp:lastPrinted>2021-12-15T05:07:00Z</cp:lastPrinted>
  <dcterms:created xsi:type="dcterms:W3CDTF">2021-12-15T04:30:00Z</dcterms:created>
  <dcterms:modified xsi:type="dcterms:W3CDTF">2021-12-15T05:07:00Z</dcterms:modified>
</cp:coreProperties>
</file>